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CED" w:rsidRPr="00FD1E9E" w:rsidRDefault="008A5C17" w:rsidP="008A5C17">
      <w:pPr>
        <w:pStyle w:val="Title"/>
        <w:rPr>
          <w:sz w:val="52"/>
        </w:rPr>
      </w:pPr>
      <w:r w:rsidRPr="00FD1E9E">
        <w:rPr>
          <w:sz w:val="52"/>
        </w:rPr>
        <w:t>@</w:t>
      </w:r>
      <w:proofErr w:type="spellStart"/>
      <w:r w:rsidRPr="00FD1E9E">
        <w:rPr>
          <w:sz w:val="52"/>
        </w:rPr>
        <w:t>EHHSLibrary</w:t>
      </w:r>
      <w:proofErr w:type="spellEnd"/>
    </w:p>
    <w:p w:rsidR="008A5C17" w:rsidRPr="00FD1E9E" w:rsidRDefault="008A5C17" w:rsidP="008A5C17">
      <w:pPr>
        <w:pStyle w:val="Heading2"/>
        <w:rPr>
          <w:sz w:val="24"/>
        </w:rPr>
      </w:pPr>
      <w:r w:rsidRPr="00FD1E9E">
        <w:rPr>
          <w:sz w:val="24"/>
        </w:rPr>
        <w:t>East Hall High School Technology &amp; Media Services Quick Reference Guide</w:t>
      </w:r>
    </w:p>
    <w:p w:rsidR="00AB0EB8" w:rsidRPr="00FD1E9E" w:rsidRDefault="00AB0EB8" w:rsidP="008A5C17">
      <w:pPr>
        <w:rPr>
          <w:sz w:val="20"/>
        </w:rPr>
      </w:pPr>
    </w:p>
    <w:p w:rsidR="00AB0EB8" w:rsidRPr="009679EC" w:rsidRDefault="00AB0EB8" w:rsidP="0069647C">
      <w:pPr>
        <w:pStyle w:val="Heading3"/>
      </w:pPr>
      <w:r w:rsidRPr="009679EC">
        <w:t>Technology &amp; Media Center Staff</w:t>
      </w:r>
    </w:p>
    <w:p w:rsidR="00AB0EB8" w:rsidRPr="009679EC" w:rsidRDefault="00AB0EB8" w:rsidP="00AB0EB8">
      <w:pPr>
        <w:pStyle w:val="ListParagraph"/>
        <w:numPr>
          <w:ilvl w:val="0"/>
          <w:numId w:val="1"/>
        </w:numPr>
      </w:pPr>
      <w:proofErr w:type="spellStart"/>
      <w:r w:rsidRPr="009679EC">
        <w:t>Becca</w:t>
      </w:r>
      <w:proofErr w:type="spellEnd"/>
      <w:r w:rsidRPr="009679EC">
        <w:t xml:space="preserve"> Hamby, Media Specialist: </w:t>
      </w:r>
      <w:hyperlink r:id="rId5" w:history="1">
        <w:r w:rsidRPr="009679EC">
          <w:rPr>
            <w:rStyle w:val="Hyperlink"/>
          </w:rPr>
          <w:t>rebecca.hamby@hallco.org</w:t>
        </w:r>
      </w:hyperlink>
    </w:p>
    <w:p w:rsidR="00AB0EB8" w:rsidRPr="009679EC" w:rsidRDefault="00AB0EB8" w:rsidP="00AB0EB8">
      <w:pPr>
        <w:pStyle w:val="ListParagraph"/>
        <w:numPr>
          <w:ilvl w:val="0"/>
          <w:numId w:val="1"/>
        </w:numPr>
      </w:pPr>
      <w:r w:rsidRPr="009679EC">
        <w:t xml:space="preserve">Gwenn Gunter, Media Clerk: </w:t>
      </w:r>
      <w:hyperlink r:id="rId6" w:history="1">
        <w:r w:rsidRPr="009679EC">
          <w:rPr>
            <w:rStyle w:val="Hyperlink"/>
          </w:rPr>
          <w:t>gwenn.gunter@hallco.org</w:t>
        </w:r>
      </w:hyperlink>
    </w:p>
    <w:p w:rsidR="00AB0EB8" w:rsidRPr="009679EC" w:rsidRDefault="00AB0EB8" w:rsidP="00AB0EB8">
      <w:pPr>
        <w:pStyle w:val="ListParagraph"/>
        <w:numPr>
          <w:ilvl w:val="0"/>
          <w:numId w:val="1"/>
        </w:numPr>
      </w:pPr>
      <w:r w:rsidRPr="009679EC">
        <w:t xml:space="preserve">Kathy Gilstrap, Computer Lab Manager: </w:t>
      </w:r>
      <w:hyperlink r:id="rId7" w:history="1">
        <w:r w:rsidRPr="009679EC">
          <w:rPr>
            <w:rStyle w:val="Hyperlink"/>
          </w:rPr>
          <w:t>kathy.gilstrap@hallco.org</w:t>
        </w:r>
      </w:hyperlink>
      <w:r w:rsidRPr="009679EC">
        <w:t xml:space="preserve"> </w:t>
      </w:r>
    </w:p>
    <w:tbl>
      <w:tblPr>
        <w:tblStyle w:val="TableGrid"/>
        <w:tblW w:w="11026" w:type="dxa"/>
        <w:tblLook w:val="04A0" w:firstRow="1" w:lastRow="0" w:firstColumn="1" w:lastColumn="0" w:noHBand="0" w:noVBand="1"/>
      </w:tblPr>
      <w:tblGrid>
        <w:gridCol w:w="1839"/>
        <w:gridCol w:w="5179"/>
        <w:gridCol w:w="4008"/>
      </w:tblGrid>
      <w:tr w:rsidR="00AB0EB8" w:rsidRPr="009679EC" w:rsidTr="00FD1E9E">
        <w:tc>
          <w:tcPr>
            <w:tcW w:w="1705" w:type="dxa"/>
          </w:tcPr>
          <w:p w:rsidR="00AB0EB8" w:rsidRPr="009679EC" w:rsidRDefault="00AB0EB8" w:rsidP="0069647C">
            <w:pPr>
              <w:pStyle w:val="Heading2"/>
              <w:outlineLvl w:val="1"/>
              <w:rPr>
                <w:sz w:val="28"/>
              </w:rPr>
            </w:pPr>
            <w:r w:rsidRPr="009679EC">
              <w:rPr>
                <w:sz w:val="28"/>
              </w:rPr>
              <w:t>Resource</w:t>
            </w:r>
          </w:p>
        </w:tc>
        <w:tc>
          <w:tcPr>
            <w:tcW w:w="4728" w:type="dxa"/>
          </w:tcPr>
          <w:p w:rsidR="00AB0EB8" w:rsidRPr="009679EC" w:rsidRDefault="00AB0EB8" w:rsidP="0069647C">
            <w:pPr>
              <w:pStyle w:val="Heading2"/>
              <w:outlineLvl w:val="1"/>
              <w:rPr>
                <w:bCs/>
                <w:sz w:val="28"/>
              </w:rPr>
            </w:pPr>
            <w:r w:rsidRPr="009679EC">
              <w:rPr>
                <w:bCs/>
                <w:sz w:val="28"/>
              </w:rPr>
              <w:t>Web Address</w:t>
            </w:r>
          </w:p>
        </w:tc>
        <w:tc>
          <w:tcPr>
            <w:tcW w:w="4593" w:type="dxa"/>
          </w:tcPr>
          <w:p w:rsidR="00AB0EB8" w:rsidRPr="009679EC" w:rsidRDefault="00AB0EB8" w:rsidP="00FD1E9E">
            <w:pPr>
              <w:pStyle w:val="Heading2"/>
              <w:outlineLvl w:val="1"/>
              <w:rPr>
                <w:bCs/>
                <w:sz w:val="28"/>
              </w:rPr>
            </w:pPr>
            <w:r w:rsidRPr="009679EC">
              <w:rPr>
                <w:bCs/>
                <w:sz w:val="28"/>
              </w:rPr>
              <w:t xml:space="preserve">Why </w:t>
            </w:r>
            <w:r w:rsidR="00FD1E9E" w:rsidRPr="009679EC">
              <w:rPr>
                <w:bCs/>
                <w:sz w:val="28"/>
              </w:rPr>
              <w:t>it’s</w:t>
            </w:r>
            <w:r w:rsidRPr="009679EC">
              <w:rPr>
                <w:bCs/>
                <w:sz w:val="28"/>
              </w:rPr>
              <w:t xml:space="preserve"> Useful &amp; Other Info</w:t>
            </w:r>
          </w:p>
        </w:tc>
      </w:tr>
      <w:tr w:rsidR="00AB0EB8" w:rsidRPr="009679EC" w:rsidTr="00FD1E9E">
        <w:tc>
          <w:tcPr>
            <w:tcW w:w="1705" w:type="dxa"/>
          </w:tcPr>
          <w:p w:rsidR="00AB0EB8" w:rsidRPr="009679EC" w:rsidRDefault="00AB0EB8" w:rsidP="008A5C17">
            <w:r w:rsidRPr="009679EC">
              <w:t>Reservation Calendar</w:t>
            </w:r>
          </w:p>
        </w:tc>
        <w:tc>
          <w:tcPr>
            <w:tcW w:w="4728" w:type="dxa"/>
          </w:tcPr>
          <w:p w:rsidR="00AB0EB8" w:rsidRPr="009679EC" w:rsidRDefault="009B18F9" w:rsidP="008A5C17">
            <w:pPr>
              <w:rPr>
                <w:bCs/>
              </w:rPr>
            </w:pPr>
            <w:hyperlink r:id="rId8" w:history="1">
              <w:r w:rsidR="00AB0EB8" w:rsidRPr="009679EC">
                <w:rPr>
                  <w:rStyle w:val="Hyperlink"/>
                  <w:bCs/>
                </w:rPr>
                <w:t>http://tinyurl.com/ehhsreserve</w:t>
              </w:r>
            </w:hyperlink>
            <w:r w:rsidR="00AB0EB8" w:rsidRPr="009679EC">
              <w:rPr>
                <w:bCs/>
              </w:rPr>
              <w:t xml:space="preserve">  --or--</w:t>
            </w:r>
          </w:p>
          <w:p w:rsidR="00AB0EB8" w:rsidRPr="009679EC" w:rsidRDefault="009B18F9" w:rsidP="008A5C17">
            <w:hyperlink r:id="rId9" w:history="1">
              <w:r w:rsidR="00AB0EB8" w:rsidRPr="009679EC">
                <w:rPr>
                  <w:rStyle w:val="Hyperlink"/>
                </w:rPr>
                <w:t>http://10.45.21.216/cgi-bin/ehhs/</w:t>
              </w:r>
            </w:hyperlink>
            <w:r w:rsidR="00AB0EB8" w:rsidRPr="009679EC">
              <w:t xml:space="preserve"> </w:t>
            </w:r>
          </w:p>
        </w:tc>
        <w:tc>
          <w:tcPr>
            <w:tcW w:w="4593" w:type="dxa"/>
          </w:tcPr>
          <w:p w:rsidR="00AB0EB8" w:rsidRPr="009679EC" w:rsidRDefault="00AB0EB8" w:rsidP="00AB0EB8">
            <w:r w:rsidRPr="009679EC">
              <w:t xml:space="preserve">Reserve computer labs, media center, and other physical spaces, as well as technology equipment, such as laptop carts, </w:t>
            </w:r>
            <w:proofErr w:type="spellStart"/>
            <w:r w:rsidRPr="009679EC">
              <w:t>ipads</w:t>
            </w:r>
            <w:proofErr w:type="spellEnd"/>
            <w:r w:rsidRPr="009679EC">
              <w:t xml:space="preserve">, projectors, cameras, etc. </w:t>
            </w:r>
          </w:p>
          <w:p w:rsidR="00152B04" w:rsidRPr="009679EC" w:rsidRDefault="00152B04" w:rsidP="00AB0EB8">
            <w:r w:rsidRPr="009679EC">
              <w:t>Please be courteous of others and don’t reserve resources for more than 3 days in a row.</w:t>
            </w:r>
          </w:p>
          <w:p w:rsidR="00AB0EB8" w:rsidRPr="009679EC" w:rsidRDefault="00AB0EB8" w:rsidP="00AB0EB8">
            <w:pPr>
              <w:rPr>
                <w:bCs/>
              </w:rPr>
            </w:pPr>
            <w:r w:rsidRPr="009679EC">
              <w:t xml:space="preserve">**NOTE: Only available on </w:t>
            </w:r>
            <w:proofErr w:type="spellStart"/>
            <w:r w:rsidRPr="009679EC">
              <w:t>Hallco</w:t>
            </w:r>
            <w:proofErr w:type="spellEnd"/>
            <w:r w:rsidRPr="009679EC">
              <w:t xml:space="preserve"> Network – will not work at home!</w:t>
            </w:r>
          </w:p>
        </w:tc>
      </w:tr>
      <w:tr w:rsidR="00AB0EB8" w:rsidRPr="009679EC" w:rsidTr="00FD1E9E">
        <w:tc>
          <w:tcPr>
            <w:tcW w:w="1705" w:type="dxa"/>
          </w:tcPr>
          <w:p w:rsidR="00AB0EB8" w:rsidRPr="009679EC" w:rsidRDefault="00AB0EB8" w:rsidP="008A5C17">
            <w:proofErr w:type="spellStart"/>
            <w:r w:rsidRPr="009679EC">
              <w:t>HallConnect</w:t>
            </w:r>
            <w:proofErr w:type="spellEnd"/>
          </w:p>
          <w:p w:rsidR="00AB0EB8" w:rsidRPr="009679EC" w:rsidRDefault="00AB0EB8" w:rsidP="008A5C17">
            <w:r w:rsidRPr="009679EC">
              <w:t xml:space="preserve"> </w:t>
            </w:r>
          </w:p>
        </w:tc>
        <w:tc>
          <w:tcPr>
            <w:tcW w:w="4728" w:type="dxa"/>
          </w:tcPr>
          <w:p w:rsidR="00AB0EB8" w:rsidRPr="009679EC" w:rsidRDefault="009B18F9" w:rsidP="008A5C17">
            <w:hyperlink r:id="rId10" w:history="1">
              <w:r w:rsidR="00AB0EB8" w:rsidRPr="009679EC">
                <w:rPr>
                  <w:rStyle w:val="Hyperlink"/>
                </w:rPr>
                <w:t>http://connect.hallco.org</w:t>
              </w:r>
            </w:hyperlink>
            <w:r w:rsidR="00AB0EB8" w:rsidRPr="009679EC">
              <w:t xml:space="preserve"> </w:t>
            </w:r>
          </w:p>
        </w:tc>
        <w:tc>
          <w:tcPr>
            <w:tcW w:w="4593" w:type="dxa"/>
          </w:tcPr>
          <w:p w:rsidR="00AB0EB8" w:rsidRPr="009679EC" w:rsidRDefault="00AB0EB8" w:rsidP="00AB0EB8">
            <w:proofErr w:type="gramStart"/>
            <w:r w:rsidRPr="009679EC">
              <w:t>Your</w:t>
            </w:r>
            <w:proofErr w:type="gramEnd"/>
            <w:r w:rsidRPr="009679EC">
              <w:t xml:space="preserve"> landing page for all things hallco.org, as well as the launch site for our learning management system, </w:t>
            </w:r>
            <w:r w:rsidRPr="009679EC">
              <w:rPr>
                <w:b/>
              </w:rPr>
              <w:t>Canvas</w:t>
            </w:r>
            <w:r w:rsidRPr="009679EC">
              <w:t>.</w:t>
            </w:r>
          </w:p>
          <w:p w:rsidR="00AB0EB8" w:rsidRPr="009679EC" w:rsidRDefault="00AB0EB8" w:rsidP="00AB0EB8">
            <w:r w:rsidRPr="009679EC">
              <w:t xml:space="preserve">Login info is same as </w:t>
            </w:r>
            <w:proofErr w:type="spellStart"/>
            <w:r w:rsidRPr="009679EC">
              <w:t>Hallco</w:t>
            </w:r>
            <w:proofErr w:type="spellEnd"/>
            <w:r w:rsidRPr="009679EC">
              <w:t xml:space="preserve"> Email</w:t>
            </w:r>
          </w:p>
        </w:tc>
      </w:tr>
      <w:tr w:rsidR="009679EC" w:rsidRPr="009679EC" w:rsidTr="00FD1E9E">
        <w:tc>
          <w:tcPr>
            <w:tcW w:w="1705" w:type="dxa"/>
          </w:tcPr>
          <w:p w:rsidR="009679EC" w:rsidRPr="009679EC" w:rsidRDefault="009679EC" w:rsidP="008A5C17">
            <w:r>
              <w:t>Canvas</w:t>
            </w:r>
          </w:p>
        </w:tc>
        <w:tc>
          <w:tcPr>
            <w:tcW w:w="4728" w:type="dxa"/>
          </w:tcPr>
          <w:p w:rsidR="009679EC" w:rsidRPr="009679EC" w:rsidRDefault="009679EC" w:rsidP="008A5C17">
            <w:pPr>
              <w:rPr>
                <w:sz w:val="24"/>
              </w:rPr>
            </w:pPr>
            <w:hyperlink r:id="rId11" w:history="1">
              <w:r w:rsidRPr="00E40B98">
                <w:rPr>
                  <w:rStyle w:val="Hyperlink"/>
                  <w:sz w:val="24"/>
                </w:rPr>
                <w:t>https://hallco.instructure.com</w:t>
              </w:r>
            </w:hyperlink>
            <w:r>
              <w:rPr>
                <w:sz w:val="24"/>
              </w:rPr>
              <w:t xml:space="preserve"> </w:t>
            </w:r>
          </w:p>
        </w:tc>
        <w:tc>
          <w:tcPr>
            <w:tcW w:w="4593" w:type="dxa"/>
          </w:tcPr>
          <w:p w:rsidR="009679EC" w:rsidRPr="009679EC" w:rsidRDefault="009679EC" w:rsidP="00AB0EB8">
            <w:r>
              <w:t xml:space="preserve">Hall County’s virtual learning platform (or learning management system-LMS). Begin building a blended learning course, or just put a few assignments on the platform. You can also use Canvas to post </w:t>
            </w:r>
            <w:r w:rsidR="00264E78">
              <w:t>announcements</w:t>
            </w:r>
            <w:r>
              <w:t xml:space="preserve"> and your class calendar. Use if for all your online classroom needs. See </w:t>
            </w:r>
            <w:hyperlink r:id="rId12" w:history="1">
              <w:r>
                <w:rPr>
                  <w:rStyle w:val="Hyperlink"/>
                </w:rPr>
                <w:t>http://guides.instructure.com/</w:t>
              </w:r>
            </w:hyperlink>
            <w:r>
              <w:t xml:space="preserve"> for more help getting started. </w:t>
            </w:r>
          </w:p>
        </w:tc>
      </w:tr>
      <w:tr w:rsidR="00AB0EB8" w:rsidRPr="009679EC" w:rsidTr="00FD1E9E">
        <w:tc>
          <w:tcPr>
            <w:tcW w:w="1705" w:type="dxa"/>
          </w:tcPr>
          <w:p w:rsidR="00AB0EB8" w:rsidRPr="009679EC" w:rsidRDefault="00AB0EB8" w:rsidP="008A5C17">
            <w:r w:rsidRPr="009679EC">
              <w:t>EHHSLibrary.com</w:t>
            </w:r>
          </w:p>
          <w:p w:rsidR="00AB0EB8" w:rsidRPr="009679EC" w:rsidRDefault="00AB0EB8" w:rsidP="008A5C17"/>
        </w:tc>
        <w:tc>
          <w:tcPr>
            <w:tcW w:w="4728" w:type="dxa"/>
          </w:tcPr>
          <w:p w:rsidR="00AB0EB8" w:rsidRPr="009679EC" w:rsidRDefault="009B18F9" w:rsidP="008A5C17">
            <w:hyperlink r:id="rId13" w:history="1">
              <w:r w:rsidR="00AB0EB8" w:rsidRPr="009679EC">
                <w:rPr>
                  <w:rStyle w:val="Hyperlink"/>
                </w:rPr>
                <w:t>www.ehhslibrary.com</w:t>
              </w:r>
            </w:hyperlink>
            <w:r w:rsidR="00AB0EB8" w:rsidRPr="009679EC">
              <w:t xml:space="preserve"> </w:t>
            </w:r>
          </w:p>
        </w:tc>
        <w:tc>
          <w:tcPr>
            <w:tcW w:w="4593" w:type="dxa"/>
          </w:tcPr>
          <w:p w:rsidR="00AB0EB8" w:rsidRPr="009679EC" w:rsidRDefault="00AB0EB8" w:rsidP="008A5C17">
            <w:r w:rsidRPr="009679EC">
              <w:t>Find helpful resources for your classroom and keep up with library related items.</w:t>
            </w:r>
          </w:p>
        </w:tc>
      </w:tr>
      <w:tr w:rsidR="00AB0EB8" w:rsidRPr="009679EC" w:rsidTr="00FD1E9E">
        <w:tc>
          <w:tcPr>
            <w:tcW w:w="1705" w:type="dxa"/>
          </w:tcPr>
          <w:p w:rsidR="00AB0EB8" w:rsidRPr="009679EC" w:rsidRDefault="00AB0EB8" w:rsidP="008A5C17">
            <w:r w:rsidRPr="009679EC">
              <w:t>Destiny Catalog</w:t>
            </w:r>
          </w:p>
          <w:p w:rsidR="00AB0EB8" w:rsidRPr="009679EC" w:rsidRDefault="00AB0EB8" w:rsidP="008A5C17"/>
        </w:tc>
        <w:tc>
          <w:tcPr>
            <w:tcW w:w="4728" w:type="dxa"/>
          </w:tcPr>
          <w:p w:rsidR="00AB0EB8" w:rsidRPr="009679EC" w:rsidRDefault="009B18F9" w:rsidP="008A5C17">
            <w:pPr>
              <w:rPr>
                <w:bCs/>
              </w:rPr>
            </w:pPr>
            <w:hyperlink r:id="rId14" w:history="1">
              <w:r w:rsidR="00AB0EB8" w:rsidRPr="009679EC">
                <w:rPr>
                  <w:rStyle w:val="Hyperlink"/>
                  <w:bCs/>
                </w:rPr>
                <w:t>http://tinyurl.com/ehhsdestiny</w:t>
              </w:r>
            </w:hyperlink>
            <w:r w:rsidR="00AB0EB8" w:rsidRPr="009679EC">
              <w:rPr>
                <w:bCs/>
              </w:rPr>
              <w:t xml:space="preserve">  --or—</w:t>
            </w:r>
          </w:p>
          <w:p w:rsidR="00AB0EB8" w:rsidRPr="009679EC" w:rsidRDefault="009B18F9" w:rsidP="008A5C17">
            <w:hyperlink r:id="rId15" w:history="1">
              <w:r w:rsidR="00AB0EB8" w:rsidRPr="009679EC">
                <w:rPr>
                  <w:rStyle w:val="Hyperlink"/>
                </w:rPr>
                <w:t>http://destiny.hallco.org/common/welcome.jsp?site=105</w:t>
              </w:r>
            </w:hyperlink>
            <w:r w:rsidR="00AB0EB8" w:rsidRPr="009679EC">
              <w:t xml:space="preserve"> </w:t>
            </w:r>
          </w:p>
        </w:tc>
        <w:tc>
          <w:tcPr>
            <w:tcW w:w="4593" w:type="dxa"/>
          </w:tcPr>
          <w:p w:rsidR="00AB0EB8" w:rsidRPr="009679EC" w:rsidRDefault="00AB0EB8" w:rsidP="00AB0EB8">
            <w:r w:rsidRPr="009679EC">
              <w:t xml:space="preserve">Find out what books and other media resources we have to offer in the library, create resources lists, and access our </w:t>
            </w:r>
            <w:proofErr w:type="spellStart"/>
            <w:r w:rsidRPr="009679EC">
              <w:t>ebook</w:t>
            </w:r>
            <w:proofErr w:type="spellEnd"/>
            <w:r w:rsidRPr="009679EC">
              <w:t xml:space="preserve"> collection.</w:t>
            </w:r>
          </w:p>
          <w:p w:rsidR="00AB0EB8" w:rsidRPr="009679EC" w:rsidRDefault="00AB0EB8" w:rsidP="00AB0EB8">
            <w:pPr>
              <w:rPr>
                <w:bCs/>
              </w:rPr>
            </w:pPr>
            <w:r w:rsidRPr="009679EC">
              <w:t xml:space="preserve">Login info is same as </w:t>
            </w:r>
            <w:proofErr w:type="spellStart"/>
            <w:r w:rsidRPr="009679EC">
              <w:t>Hallco</w:t>
            </w:r>
            <w:proofErr w:type="spellEnd"/>
            <w:r w:rsidRPr="009679EC">
              <w:t xml:space="preserve"> Email</w:t>
            </w:r>
          </w:p>
        </w:tc>
      </w:tr>
      <w:tr w:rsidR="00AB0EB8" w:rsidRPr="009679EC" w:rsidTr="00FD1E9E">
        <w:tc>
          <w:tcPr>
            <w:tcW w:w="1705" w:type="dxa"/>
          </w:tcPr>
          <w:p w:rsidR="00AB0EB8" w:rsidRPr="009679EC" w:rsidRDefault="00AB0EB8" w:rsidP="008A5C17">
            <w:r w:rsidRPr="009679EC">
              <w:t>Webmail</w:t>
            </w:r>
          </w:p>
          <w:p w:rsidR="00AB0EB8" w:rsidRPr="009679EC" w:rsidRDefault="00AB0EB8" w:rsidP="008A5C17"/>
        </w:tc>
        <w:tc>
          <w:tcPr>
            <w:tcW w:w="4728" w:type="dxa"/>
          </w:tcPr>
          <w:p w:rsidR="00AB0EB8" w:rsidRPr="009679EC" w:rsidRDefault="009B18F9" w:rsidP="008A5C17">
            <w:hyperlink r:id="rId16" w:history="1">
              <w:r w:rsidR="00AB0EB8" w:rsidRPr="009679EC">
                <w:rPr>
                  <w:rStyle w:val="Hyperlink"/>
                </w:rPr>
                <w:t>http://webmail.hallco.org</w:t>
              </w:r>
            </w:hyperlink>
            <w:r w:rsidR="00AB0EB8" w:rsidRPr="009679EC">
              <w:t xml:space="preserve"> </w:t>
            </w:r>
          </w:p>
        </w:tc>
        <w:tc>
          <w:tcPr>
            <w:tcW w:w="4593" w:type="dxa"/>
          </w:tcPr>
          <w:p w:rsidR="00AB0EB8" w:rsidRPr="009679EC" w:rsidRDefault="00AB0EB8" w:rsidP="008A5C17">
            <w:r w:rsidRPr="009679EC">
              <w:t xml:space="preserve">Access your </w:t>
            </w:r>
            <w:proofErr w:type="spellStart"/>
            <w:r w:rsidRPr="009679EC">
              <w:t>Hallco</w:t>
            </w:r>
            <w:proofErr w:type="spellEnd"/>
            <w:r w:rsidRPr="009679EC">
              <w:t xml:space="preserve"> email on the go.</w:t>
            </w:r>
          </w:p>
        </w:tc>
      </w:tr>
      <w:tr w:rsidR="00AB0EB8" w:rsidRPr="009679EC" w:rsidTr="00FD1E9E">
        <w:tc>
          <w:tcPr>
            <w:tcW w:w="1705" w:type="dxa"/>
          </w:tcPr>
          <w:p w:rsidR="00AB0EB8" w:rsidRPr="009679EC" w:rsidRDefault="00AB0EB8" w:rsidP="008A5C17">
            <w:r w:rsidRPr="009679EC">
              <w:t>Teacher Pages</w:t>
            </w:r>
          </w:p>
        </w:tc>
        <w:tc>
          <w:tcPr>
            <w:tcW w:w="4728" w:type="dxa"/>
          </w:tcPr>
          <w:p w:rsidR="00AB0EB8" w:rsidRPr="009679EC" w:rsidRDefault="009B18F9" w:rsidP="008A5C17">
            <w:hyperlink r:id="rId17" w:tgtFrame="_blank" w:history="1">
              <w:r w:rsidR="00AB0EB8" w:rsidRPr="009679EC">
                <w:rPr>
                  <w:rStyle w:val="Hyperlink"/>
                </w:rPr>
                <w:t>http://teacherpages.hallco.org/staff/</w:t>
              </w:r>
            </w:hyperlink>
          </w:p>
        </w:tc>
        <w:tc>
          <w:tcPr>
            <w:tcW w:w="4593" w:type="dxa"/>
          </w:tcPr>
          <w:p w:rsidR="00AB0EB8" w:rsidRPr="009679EC" w:rsidRDefault="00AB0EB8" w:rsidP="008A5C17">
            <w:r w:rsidRPr="009679EC">
              <w:t xml:space="preserve">Create and manage your teacher webpage. Contact </w:t>
            </w:r>
            <w:proofErr w:type="spellStart"/>
            <w:r w:rsidRPr="009679EC">
              <w:t>Becca</w:t>
            </w:r>
            <w:proofErr w:type="spellEnd"/>
            <w:r w:rsidRPr="009679EC">
              <w:t xml:space="preserve"> Hamby or Kathy Gilstrap for help. </w:t>
            </w:r>
          </w:p>
        </w:tc>
      </w:tr>
      <w:tr w:rsidR="00AB0EB8" w:rsidRPr="009679EC" w:rsidTr="00FD1E9E">
        <w:tc>
          <w:tcPr>
            <w:tcW w:w="1705" w:type="dxa"/>
          </w:tcPr>
          <w:p w:rsidR="00AB0EB8" w:rsidRPr="009679EC" w:rsidRDefault="00AB0EB8" w:rsidP="008A5C17">
            <w:r w:rsidRPr="009679EC">
              <w:t>Galileo</w:t>
            </w:r>
          </w:p>
        </w:tc>
        <w:tc>
          <w:tcPr>
            <w:tcW w:w="4728" w:type="dxa"/>
          </w:tcPr>
          <w:p w:rsidR="00AB0EB8" w:rsidRPr="009679EC" w:rsidRDefault="009B18F9" w:rsidP="008A5C17">
            <w:hyperlink r:id="rId18" w:tgtFrame="_blank" w:history="1">
              <w:r w:rsidR="00AB0EB8" w:rsidRPr="009679EC">
                <w:rPr>
                  <w:rStyle w:val="Hyperlink"/>
                </w:rPr>
                <w:t>www.galileo.usg.edu</w:t>
              </w:r>
            </w:hyperlink>
          </w:p>
        </w:tc>
        <w:tc>
          <w:tcPr>
            <w:tcW w:w="4593" w:type="dxa"/>
          </w:tcPr>
          <w:p w:rsidR="009B18F9" w:rsidRPr="009679EC" w:rsidRDefault="00AB0EB8" w:rsidP="008A5C17">
            <w:r w:rsidRPr="009679EC">
              <w:t>Research database</w:t>
            </w:r>
            <w:bookmarkStart w:id="0" w:name="_GoBack"/>
            <w:bookmarkEnd w:id="0"/>
          </w:p>
          <w:p w:rsidR="00AB0EB8" w:rsidRPr="009679EC" w:rsidRDefault="00AB0EB8" w:rsidP="008A5C17">
            <w:r w:rsidRPr="009679EC">
              <w:t>Current password: step</w:t>
            </w:r>
          </w:p>
          <w:p w:rsidR="00AB0EB8" w:rsidRPr="009679EC" w:rsidRDefault="00AB0EB8" w:rsidP="008A5C17">
            <w:r w:rsidRPr="009679EC">
              <w:t>Valid thru 1/5/15</w:t>
            </w:r>
          </w:p>
        </w:tc>
      </w:tr>
      <w:tr w:rsidR="00AB0EB8" w:rsidRPr="009679EC" w:rsidTr="00FD1E9E">
        <w:tc>
          <w:tcPr>
            <w:tcW w:w="1705" w:type="dxa"/>
          </w:tcPr>
          <w:p w:rsidR="00AB0EB8" w:rsidRPr="009679EC" w:rsidRDefault="00AB0EB8" w:rsidP="008A5C17">
            <w:proofErr w:type="spellStart"/>
            <w:r w:rsidRPr="009679EC">
              <w:t>Questia</w:t>
            </w:r>
            <w:proofErr w:type="spellEnd"/>
            <w:r w:rsidRPr="009679EC">
              <w:t xml:space="preserve"> School</w:t>
            </w:r>
          </w:p>
        </w:tc>
        <w:tc>
          <w:tcPr>
            <w:tcW w:w="4728" w:type="dxa"/>
          </w:tcPr>
          <w:p w:rsidR="00AB0EB8" w:rsidRPr="009679EC" w:rsidRDefault="009B18F9" w:rsidP="008A5C17">
            <w:hyperlink r:id="rId19" w:tgtFrame="_blank" w:history="1">
              <w:r w:rsidR="00AB0EB8" w:rsidRPr="009679EC">
                <w:rPr>
                  <w:rStyle w:val="Hyperlink"/>
                </w:rPr>
                <w:t>www.questiaschool.com</w:t>
              </w:r>
            </w:hyperlink>
          </w:p>
        </w:tc>
        <w:tc>
          <w:tcPr>
            <w:tcW w:w="4593" w:type="dxa"/>
          </w:tcPr>
          <w:p w:rsidR="00AB0EB8" w:rsidRPr="009679EC" w:rsidRDefault="00AB0EB8" w:rsidP="008A5C17">
            <w:r w:rsidRPr="009679EC">
              <w:t>Easy to use research database</w:t>
            </w:r>
          </w:p>
          <w:p w:rsidR="00AB0EB8" w:rsidRPr="009679EC" w:rsidRDefault="00AB0EB8" w:rsidP="008A5C17">
            <w:r w:rsidRPr="009679EC">
              <w:t xml:space="preserve">Username: </w:t>
            </w:r>
            <w:hyperlink r:id="rId20" w:history="1">
              <w:r w:rsidRPr="009679EC">
                <w:rPr>
                  <w:rStyle w:val="Hyperlink"/>
                </w:rPr>
                <w:t>firstnamelastname@easthallhigh.com</w:t>
              </w:r>
            </w:hyperlink>
          </w:p>
          <w:p w:rsidR="00AB0EB8" w:rsidRPr="009679EC" w:rsidRDefault="00AB0EB8" w:rsidP="00AB0EB8">
            <w:r w:rsidRPr="009679EC">
              <w:t xml:space="preserve">Password: </w:t>
            </w:r>
            <w:r w:rsidR="009A74A1" w:rsidRPr="009679EC">
              <w:t>ID number (faculty begins with 9, student begins with 1 or 0)</w:t>
            </w:r>
          </w:p>
          <w:p w:rsidR="00AB0EB8" w:rsidRPr="009679EC" w:rsidRDefault="00AB0EB8" w:rsidP="00AB0EB8">
            <w:r w:rsidRPr="009679EC">
              <w:t xml:space="preserve">**Note: new users will need to be added by </w:t>
            </w:r>
            <w:proofErr w:type="spellStart"/>
            <w:r w:rsidRPr="009679EC">
              <w:t>Becca</w:t>
            </w:r>
            <w:proofErr w:type="spellEnd"/>
            <w:r w:rsidRPr="009679EC">
              <w:t xml:space="preserve"> Hamby</w:t>
            </w:r>
            <w:r w:rsidR="009A74A1" w:rsidRPr="009679EC">
              <w:t xml:space="preserve"> prior to use</w:t>
            </w:r>
          </w:p>
        </w:tc>
      </w:tr>
      <w:tr w:rsidR="009A74A1" w:rsidRPr="009679EC" w:rsidTr="00FD1E9E">
        <w:tc>
          <w:tcPr>
            <w:tcW w:w="1705" w:type="dxa"/>
          </w:tcPr>
          <w:p w:rsidR="009A74A1" w:rsidRPr="009679EC" w:rsidRDefault="009A74A1" w:rsidP="008A5C17">
            <w:r w:rsidRPr="009679EC">
              <w:lastRenderedPageBreak/>
              <w:t>SIRS Knowledge Source</w:t>
            </w:r>
          </w:p>
        </w:tc>
        <w:tc>
          <w:tcPr>
            <w:tcW w:w="4728" w:type="dxa"/>
          </w:tcPr>
          <w:p w:rsidR="009A74A1" w:rsidRPr="009679EC" w:rsidRDefault="009B18F9" w:rsidP="008A5C17">
            <w:hyperlink r:id="rId21" w:tgtFrame="_blank" w:history="1">
              <w:r w:rsidR="009A74A1" w:rsidRPr="009679EC">
                <w:rPr>
                  <w:rStyle w:val="Hyperlink"/>
                </w:rPr>
                <w:t>www.proquestk12.com</w:t>
              </w:r>
            </w:hyperlink>
          </w:p>
        </w:tc>
        <w:tc>
          <w:tcPr>
            <w:tcW w:w="4593" w:type="dxa"/>
          </w:tcPr>
          <w:p w:rsidR="009A74A1" w:rsidRPr="009679EC" w:rsidRDefault="009A74A1" w:rsidP="009A74A1">
            <w:r w:rsidRPr="009679EC">
              <w:t xml:space="preserve">Pro/Con Issue Researcher, great for any persuasive topic research. </w:t>
            </w:r>
          </w:p>
          <w:p w:rsidR="009A74A1" w:rsidRPr="009679EC" w:rsidRDefault="009A74A1" w:rsidP="009A74A1">
            <w:r w:rsidRPr="009679EC">
              <w:t xml:space="preserve">Username: </w:t>
            </w:r>
            <w:proofErr w:type="spellStart"/>
            <w:r w:rsidRPr="009679EC">
              <w:t>ehhssirs</w:t>
            </w:r>
            <w:proofErr w:type="spellEnd"/>
          </w:p>
          <w:p w:rsidR="009A74A1" w:rsidRPr="009679EC" w:rsidRDefault="009A74A1" w:rsidP="009A74A1">
            <w:r w:rsidRPr="009679EC">
              <w:t xml:space="preserve">Password: </w:t>
            </w:r>
            <w:proofErr w:type="spellStart"/>
            <w:r w:rsidRPr="009679EC">
              <w:t>viking</w:t>
            </w:r>
            <w:proofErr w:type="spellEnd"/>
          </w:p>
        </w:tc>
      </w:tr>
      <w:tr w:rsidR="009A74A1" w:rsidRPr="009679EC" w:rsidTr="00FD1E9E">
        <w:tc>
          <w:tcPr>
            <w:tcW w:w="1705" w:type="dxa"/>
          </w:tcPr>
          <w:p w:rsidR="009A74A1" w:rsidRPr="009679EC" w:rsidRDefault="009A74A1" w:rsidP="008A5C17">
            <w:r w:rsidRPr="009679EC">
              <w:t>Britannica School</w:t>
            </w:r>
          </w:p>
        </w:tc>
        <w:tc>
          <w:tcPr>
            <w:tcW w:w="4728" w:type="dxa"/>
          </w:tcPr>
          <w:p w:rsidR="009A74A1" w:rsidRPr="009679EC" w:rsidRDefault="009B18F9" w:rsidP="008A5C17">
            <w:hyperlink r:id="rId22" w:history="1">
              <w:r w:rsidR="009A74A1" w:rsidRPr="009679EC">
                <w:rPr>
                  <w:rStyle w:val="Hyperlink"/>
                </w:rPr>
                <w:t>http://school.eb.com</w:t>
              </w:r>
            </w:hyperlink>
          </w:p>
        </w:tc>
        <w:tc>
          <w:tcPr>
            <w:tcW w:w="4593" w:type="dxa"/>
          </w:tcPr>
          <w:p w:rsidR="009A74A1" w:rsidRPr="009679EC" w:rsidRDefault="009A74A1" w:rsidP="009A74A1">
            <w:r w:rsidRPr="009679EC">
              <w:t xml:space="preserve">Access Encyclopedia Britannica online. Includes high/med/low leveled articles, as well as other </w:t>
            </w:r>
            <w:proofErr w:type="spellStart"/>
            <w:r w:rsidRPr="009679EC">
              <w:t>accomodations</w:t>
            </w:r>
            <w:proofErr w:type="spellEnd"/>
            <w:r w:rsidRPr="009679EC">
              <w:t>.</w:t>
            </w:r>
          </w:p>
          <w:p w:rsidR="009A74A1" w:rsidRPr="009679EC" w:rsidRDefault="009A74A1" w:rsidP="009A74A1">
            <w:r w:rsidRPr="009679EC">
              <w:t>Login from a school computer or access through Galileo (see above) using the database search.</w:t>
            </w:r>
          </w:p>
        </w:tc>
      </w:tr>
      <w:tr w:rsidR="009A74A1" w:rsidRPr="009679EC" w:rsidTr="00FD1E9E">
        <w:tc>
          <w:tcPr>
            <w:tcW w:w="1705" w:type="dxa"/>
          </w:tcPr>
          <w:p w:rsidR="009A74A1" w:rsidRPr="009679EC" w:rsidRDefault="009A74A1" w:rsidP="008A5C17">
            <w:r w:rsidRPr="009679EC">
              <w:t>eBook Database</w:t>
            </w:r>
          </w:p>
        </w:tc>
        <w:tc>
          <w:tcPr>
            <w:tcW w:w="4728" w:type="dxa"/>
          </w:tcPr>
          <w:p w:rsidR="009A74A1" w:rsidRPr="009679EC" w:rsidRDefault="009B18F9" w:rsidP="008A5C17">
            <w:hyperlink r:id="rId23" w:history="1">
              <w:r w:rsidR="009A74A1" w:rsidRPr="009679EC">
                <w:rPr>
                  <w:rStyle w:val="Hyperlink"/>
                </w:rPr>
                <w:t>http://readingrocks.hallco.org/web/ebooks/</w:t>
              </w:r>
            </w:hyperlink>
          </w:p>
        </w:tc>
        <w:tc>
          <w:tcPr>
            <w:tcW w:w="4593" w:type="dxa"/>
          </w:tcPr>
          <w:p w:rsidR="009A74A1" w:rsidRPr="009679EC" w:rsidRDefault="009A74A1" w:rsidP="009A74A1">
            <w:r w:rsidRPr="009679EC">
              <w:t>Information about our eBook collection and how to read them on the personal devices</w:t>
            </w:r>
          </w:p>
          <w:p w:rsidR="009A74A1" w:rsidRPr="009679EC" w:rsidRDefault="009A74A1" w:rsidP="009A74A1">
            <w:r w:rsidRPr="009679EC">
              <w:t xml:space="preserve">Login info is same as </w:t>
            </w:r>
            <w:proofErr w:type="spellStart"/>
            <w:r w:rsidRPr="009679EC">
              <w:t>Hallco</w:t>
            </w:r>
            <w:proofErr w:type="spellEnd"/>
            <w:r w:rsidRPr="009679EC">
              <w:t xml:space="preserve"> Email</w:t>
            </w:r>
          </w:p>
        </w:tc>
      </w:tr>
      <w:tr w:rsidR="009A74A1" w:rsidRPr="009679EC" w:rsidTr="00FD1E9E">
        <w:tc>
          <w:tcPr>
            <w:tcW w:w="1705" w:type="dxa"/>
          </w:tcPr>
          <w:p w:rsidR="009A74A1" w:rsidRPr="009679EC" w:rsidRDefault="009A74A1" w:rsidP="008A5C17">
            <w:r w:rsidRPr="009679EC">
              <w:t>Audiobook Database</w:t>
            </w:r>
          </w:p>
        </w:tc>
        <w:tc>
          <w:tcPr>
            <w:tcW w:w="4728" w:type="dxa"/>
          </w:tcPr>
          <w:p w:rsidR="009A74A1" w:rsidRPr="009679EC" w:rsidRDefault="009B18F9" w:rsidP="008A5C17">
            <w:hyperlink r:id="rId24" w:history="1">
              <w:r w:rsidR="009A74A1" w:rsidRPr="009679EC">
                <w:rPr>
                  <w:rStyle w:val="Hyperlink"/>
                </w:rPr>
                <w:t>http://readingrocks.hallco.org/web/audio-books/</w:t>
              </w:r>
            </w:hyperlink>
          </w:p>
        </w:tc>
        <w:tc>
          <w:tcPr>
            <w:tcW w:w="4593" w:type="dxa"/>
          </w:tcPr>
          <w:p w:rsidR="009A74A1" w:rsidRPr="009679EC" w:rsidRDefault="009A74A1" w:rsidP="009A74A1">
            <w:r w:rsidRPr="009679EC">
              <w:t>Information about our audiobook collection and how to listen to them on the personal devices</w:t>
            </w:r>
          </w:p>
          <w:p w:rsidR="009A74A1" w:rsidRPr="009679EC" w:rsidRDefault="009A74A1" w:rsidP="009A74A1">
            <w:r w:rsidRPr="009679EC">
              <w:t xml:space="preserve">Username: </w:t>
            </w:r>
            <w:proofErr w:type="spellStart"/>
            <w:r w:rsidRPr="009679EC">
              <w:t>hallhigh</w:t>
            </w:r>
            <w:proofErr w:type="spellEnd"/>
            <w:r w:rsidRPr="009679EC">
              <w:t xml:space="preserve"> –or—hallhigh2</w:t>
            </w:r>
          </w:p>
          <w:p w:rsidR="009A74A1" w:rsidRPr="009679EC" w:rsidRDefault="009A74A1" w:rsidP="009A74A1">
            <w:r w:rsidRPr="009679EC">
              <w:t>Password: audio</w:t>
            </w:r>
          </w:p>
        </w:tc>
      </w:tr>
      <w:tr w:rsidR="009A74A1" w:rsidRPr="009679EC" w:rsidTr="00FD1E9E">
        <w:tc>
          <w:tcPr>
            <w:tcW w:w="1705" w:type="dxa"/>
          </w:tcPr>
          <w:p w:rsidR="009A74A1" w:rsidRPr="009679EC" w:rsidRDefault="009A74A1" w:rsidP="008A5C17">
            <w:r w:rsidRPr="009679EC">
              <w:t>Atomic Learning</w:t>
            </w:r>
          </w:p>
        </w:tc>
        <w:tc>
          <w:tcPr>
            <w:tcW w:w="4728" w:type="dxa"/>
          </w:tcPr>
          <w:p w:rsidR="009A74A1" w:rsidRPr="009679EC" w:rsidRDefault="009A74A1" w:rsidP="008A5C17">
            <w:r w:rsidRPr="009679EC">
              <w:t>Login through connect.hallco.org landing page icon</w:t>
            </w:r>
          </w:p>
        </w:tc>
        <w:tc>
          <w:tcPr>
            <w:tcW w:w="4593" w:type="dxa"/>
          </w:tcPr>
          <w:p w:rsidR="009A74A1" w:rsidRPr="009679EC" w:rsidRDefault="009A74A1" w:rsidP="009A74A1">
            <w:r w:rsidRPr="009679EC">
              <w:t>Learn how to use thousands of websites and technology tools with easy to understand video tutorials.</w:t>
            </w:r>
          </w:p>
          <w:p w:rsidR="00FD1E9E" w:rsidRPr="009679EC" w:rsidRDefault="00FD1E9E" w:rsidP="009A74A1"/>
        </w:tc>
      </w:tr>
      <w:tr w:rsidR="009A74A1" w:rsidRPr="009679EC" w:rsidTr="00FD1E9E">
        <w:tc>
          <w:tcPr>
            <w:tcW w:w="1705" w:type="dxa"/>
          </w:tcPr>
          <w:p w:rsidR="009A74A1" w:rsidRPr="009679EC" w:rsidRDefault="003C6D36" w:rsidP="008A5C17">
            <w:r w:rsidRPr="009679EC">
              <w:t>United Streaming</w:t>
            </w:r>
          </w:p>
        </w:tc>
        <w:tc>
          <w:tcPr>
            <w:tcW w:w="4728" w:type="dxa"/>
          </w:tcPr>
          <w:p w:rsidR="009A74A1" w:rsidRPr="009679EC" w:rsidRDefault="009B18F9" w:rsidP="008A5C17">
            <w:hyperlink r:id="rId25" w:history="1">
              <w:r w:rsidR="003C6D36" w:rsidRPr="009679EC">
                <w:rPr>
                  <w:rStyle w:val="Hyperlink"/>
                </w:rPr>
                <w:t>http://gpb.unitedstreaming.com</w:t>
              </w:r>
            </w:hyperlink>
          </w:p>
        </w:tc>
        <w:tc>
          <w:tcPr>
            <w:tcW w:w="4593" w:type="dxa"/>
          </w:tcPr>
          <w:p w:rsidR="009A74A1" w:rsidRPr="009679EC" w:rsidRDefault="003C6D36" w:rsidP="009A74A1">
            <w:r w:rsidRPr="009679EC">
              <w:t>Access high quality videos</w:t>
            </w:r>
          </w:p>
          <w:p w:rsidR="003C6D36" w:rsidRPr="009679EC" w:rsidRDefault="003C6D36" w:rsidP="009A74A1">
            <w:r w:rsidRPr="009679EC">
              <w:t>Code: B583-3ED5</w:t>
            </w:r>
          </w:p>
        </w:tc>
      </w:tr>
      <w:tr w:rsidR="00AD21A0" w:rsidRPr="009679EC" w:rsidTr="00FD1E9E">
        <w:tc>
          <w:tcPr>
            <w:tcW w:w="1705" w:type="dxa"/>
          </w:tcPr>
          <w:p w:rsidR="00AD21A0" w:rsidRPr="009679EC" w:rsidRDefault="00AD21A0" w:rsidP="00AD21A0">
            <w:r w:rsidRPr="009679EC">
              <w:t>Safari Montage</w:t>
            </w:r>
          </w:p>
        </w:tc>
        <w:tc>
          <w:tcPr>
            <w:tcW w:w="4728" w:type="dxa"/>
          </w:tcPr>
          <w:p w:rsidR="00AD21A0" w:rsidRPr="009679EC" w:rsidRDefault="00AD21A0" w:rsidP="00AD21A0">
            <w:r w:rsidRPr="009679EC">
              <w:t>Login through connect.hallco.org landing page icon –or—</w:t>
            </w:r>
          </w:p>
          <w:p w:rsidR="00AD21A0" w:rsidRPr="009679EC" w:rsidRDefault="00AD21A0" w:rsidP="00AD21A0">
            <w:r w:rsidRPr="009679EC">
              <w:t>Safari.hallco.org</w:t>
            </w:r>
          </w:p>
        </w:tc>
        <w:tc>
          <w:tcPr>
            <w:tcW w:w="4593" w:type="dxa"/>
          </w:tcPr>
          <w:p w:rsidR="00AD21A0" w:rsidRPr="009679EC" w:rsidRDefault="00AD21A0" w:rsidP="00AD21A0">
            <w:r w:rsidRPr="009679EC">
              <w:t>Access high quality videos</w:t>
            </w:r>
          </w:p>
          <w:p w:rsidR="00AD21A0" w:rsidRPr="009679EC" w:rsidRDefault="00AD21A0" w:rsidP="00AD21A0">
            <w:r w:rsidRPr="009679EC">
              <w:t xml:space="preserve">Login info is same as </w:t>
            </w:r>
            <w:proofErr w:type="spellStart"/>
            <w:r w:rsidRPr="009679EC">
              <w:t>Hallco</w:t>
            </w:r>
            <w:proofErr w:type="spellEnd"/>
            <w:r w:rsidRPr="009679EC">
              <w:t xml:space="preserve"> Email</w:t>
            </w:r>
          </w:p>
        </w:tc>
      </w:tr>
      <w:tr w:rsidR="00AD21A0" w:rsidRPr="009679EC" w:rsidTr="00FD1E9E">
        <w:tc>
          <w:tcPr>
            <w:tcW w:w="1705" w:type="dxa"/>
          </w:tcPr>
          <w:p w:rsidR="00AD21A0" w:rsidRPr="009679EC" w:rsidRDefault="00AD21A0" w:rsidP="00AD21A0">
            <w:r w:rsidRPr="009679EC">
              <w:t>USA Test Prep</w:t>
            </w:r>
          </w:p>
        </w:tc>
        <w:tc>
          <w:tcPr>
            <w:tcW w:w="4728" w:type="dxa"/>
          </w:tcPr>
          <w:p w:rsidR="00AD21A0" w:rsidRPr="009679EC" w:rsidRDefault="009B18F9" w:rsidP="00AD21A0">
            <w:hyperlink r:id="rId26" w:history="1">
              <w:r w:rsidR="00AD21A0" w:rsidRPr="009679EC">
                <w:rPr>
                  <w:rStyle w:val="Hyperlink"/>
                </w:rPr>
                <w:t>www.usatestprep.com</w:t>
              </w:r>
            </w:hyperlink>
          </w:p>
        </w:tc>
        <w:tc>
          <w:tcPr>
            <w:tcW w:w="4593" w:type="dxa"/>
          </w:tcPr>
          <w:p w:rsidR="00AD21A0" w:rsidRPr="009679EC" w:rsidRDefault="00AD21A0" w:rsidP="00AD21A0">
            <w:r w:rsidRPr="009679EC">
              <w:t>Prepare your students for standardized tests using standards aligned practice.</w:t>
            </w:r>
          </w:p>
          <w:p w:rsidR="00AD21A0" w:rsidRPr="009679EC" w:rsidRDefault="00AD21A0" w:rsidP="00AD21A0">
            <w:r w:rsidRPr="009679EC">
              <w:t>Student code: newton9</w:t>
            </w:r>
          </w:p>
          <w:p w:rsidR="00AD21A0" w:rsidRPr="009679EC" w:rsidRDefault="00AD21A0" w:rsidP="00AD21A0">
            <w:r w:rsidRPr="009679EC">
              <w:t>TEACHER code: TEA7422</w:t>
            </w:r>
          </w:p>
        </w:tc>
      </w:tr>
      <w:tr w:rsidR="009679EC" w:rsidRPr="009679EC" w:rsidTr="00FD1E9E">
        <w:tc>
          <w:tcPr>
            <w:tcW w:w="1705" w:type="dxa"/>
          </w:tcPr>
          <w:p w:rsidR="009679EC" w:rsidRPr="009679EC" w:rsidRDefault="009679EC" w:rsidP="00AD21A0">
            <w:r w:rsidRPr="009679EC">
              <w:t>Turn It In</w:t>
            </w:r>
          </w:p>
        </w:tc>
        <w:tc>
          <w:tcPr>
            <w:tcW w:w="4728" w:type="dxa"/>
          </w:tcPr>
          <w:p w:rsidR="009679EC" w:rsidRPr="009679EC" w:rsidRDefault="009679EC" w:rsidP="00AD21A0">
            <w:pPr>
              <w:rPr>
                <w:sz w:val="24"/>
              </w:rPr>
            </w:pPr>
            <w:hyperlink r:id="rId27" w:history="1">
              <w:r w:rsidRPr="009679EC">
                <w:rPr>
                  <w:rStyle w:val="Hyperlink"/>
                  <w:sz w:val="24"/>
                </w:rPr>
                <w:t>www.turnitin.com</w:t>
              </w:r>
            </w:hyperlink>
          </w:p>
        </w:tc>
        <w:tc>
          <w:tcPr>
            <w:tcW w:w="4593" w:type="dxa"/>
          </w:tcPr>
          <w:p w:rsidR="009679EC" w:rsidRPr="009679EC" w:rsidRDefault="009679EC" w:rsidP="00AD21A0">
            <w:r w:rsidRPr="009679EC">
              <w:t xml:space="preserve">Automatically check for plagiarism in student submissions; see </w:t>
            </w:r>
            <w:proofErr w:type="spellStart"/>
            <w:r w:rsidRPr="009679EC">
              <w:t>Becca</w:t>
            </w:r>
            <w:proofErr w:type="spellEnd"/>
            <w:r w:rsidRPr="009679EC">
              <w:t xml:space="preserve"> Hamby to have your account set up. </w:t>
            </w:r>
          </w:p>
        </w:tc>
      </w:tr>
      <w:tr w:rsidR="00AD21A0" w:rsidRPr="009679EC" w:rsidTr="00FD1E9E">
        <w:tc>
          <w:tcPr>
            <w:tcW w:w="1705" w:type="dxa"/>
          </w:tcPr>
          <w:p w:rsidR="00AD21A0" w:rsidRPr="009679EC" w:rsidRDefault="00AD21A0" w:rsidP="00AD21A0">
            <w:r w:rsidRPr="009679EC">
              <w:t>Equipment Cart combinations</w:t>
            </w:r>
          </w:p>
        </w:tc>
        <w:tc>
          <w:tcPr>
            <w:tcW w:w="4728" w:type="dxa"/>
          </w:tcPr>
          <w:p w:rsidR="00AD21A0" w:rsidRPr="009679EC" w:rsidRDefault="00AD21A0" w:rsidP="00AD21A0">
            <w:r w:rsidRPr="009679EC">
              <w:t>Call or email library staff for code to carts prior to your scheduled reservation</w:t>
            </w:r>
          </w:p>
        </w:tc>
        <w:tc>
          <w:tcPr>
            <w:tcW w:w="4593" w:type="dxa"/>
          </w:tcPr>
          <w:p w:rsidR="00AD21A0" w:rsidRPr="009679EC" w:rsidRDefault="00AD21A0" w:rsidP="00AD21A0">
            <w:r w:rsidRPr="009679EC">
              <w:t>PLEASE DO NOT SHARE COMBINATIONS WITH STUDENTS</w:t>
            </w:r>
          </w:p>
        </w:tc>
      </w:tr>
      <w:tr w:rsidR="00AD21A0" w:rsidRPr="009679EC" w:rsidTr="00FD1E9E">
        <w:tc>
          <w:tcPr>
            <w:tcW w:w="1705" w:type="dxa"/>
          </w:tcPr>
          <w:p w:rsidR="00AD21A0" w:rsidRPr="007364BE" w:rsidRDefault="00AD21A0" w:rsidP="00AD21A0">
            <w:pPr>
              <w:rPr>
                <w:sz w:val="24"/>
              </w:rPr>
            </w:pPr>
            <w:r w:rsidRPr="007364BE">
              <w:rPr>
                <w:sz w:val="24"/>
              </w:rPr>
              <w:t>Other websites you might want to try out:</w:t>
            </w:r>
          </w:p>
        </w:tc>
        <w:tc>
          <w:tcPr>
            <w:tcW w:w="4728" w:type="dxa"/>
          </w:tcPr>
          <w:p w:rsidR="00AD21A0" w:rsidRPr="007364BE" w:rsidRDefault="009B18F9" w:rsidP="00AD21A0">
            <w:pPr>
              <w:rPr>
                <w:sz w:val="24"/>
              </w:rPr>
            </w:pPr>
            <w:hyperlink r:id="rId28" w:history="1">
              <w:r w:rsidR="00AD21A0" w:rsidRPr="007364BE">
                <w:rPr>
                  <w:rStyle w:val="Hyperlink"/>
                  <w:sz w:val="24"/>
                </w:rPr>
                <w:t>www.animoto.com</w:t>
              </w:r>
            </w:hyperlink>
          </w:p>
          <w:p w:rsidR="00AD21A0" w:rsidRPr="007364BE" w:rsidRDefault="009B18F9" w:rsidP="00AD21A0">
            <w:pPr>
              <w:rPr>
                <w:sz w:val="24"/>
              </w:rPr>
            </w:pPr>
            <w:hyperlink r:id="rId29" w:history="1">
              <w:r w:rsidR="00AD21A0" w:rsidRPr="007364BE">
                <w:rPr>
                  <w:rStyle w:val="Hyperlink"/>
                  <w:sz w:val="24"/>
                </w:rPr>
                <w:t>www.goanimate.com</w:t>
              </w:r>
            </w:hyperlink>
          </w:p>
          <w:p w:rsidR="00AD21A0" w:rsidRPr="007364BE" w:rsidRDefault="009B18F9" w:rsidP="00AD21A0">
            <w:pPr>
              <w:rPr>
                <w:sz w:val="24"/>
              </w:rPr>
            </w:pPr>
            <w:hyperlink r:id="rId30" w:history="1">
              <w:r w:rsidR="00AD21A0" w:rsidRPr="007364BE">
                <w:rPr>
                  <w:rStyle w:val="Hyperlink"/>
                  <w:sz w:val="24"/>
                </w:rPr>
                <w:t>www.polleverywhere.com</w:t>
              </w:r>
            </w:hyperlink>
          </w:p>
          <w:p w:rsidR="00AD21A0" w:rsidRPr="007364BE" w:rsidRDefault="009B18F9" w:rsidP="00AD21A0">
            <w:pPr>
              <w:rPr>
                <w:sz w:val="24"/>
              </w:rPr>
            </w:pPr>
            <w:hyperlink r:id="rId31" w:history="1">
              <w:r w:rsidR="00AD21A0" w:rsidRPr="007364BE">
                <w:rPr>
                  <w:rStyle w:val="Hyperlink"/>
                  <w:sz w:val="24"/>
                </w:rPr>
                <w:t>www.prezi.com</w:t>
              </w:r>
            </w:hyperlink>
          </w:p>
          <w:p w:rsidR="00AD21A0" w:rsidRPr="007364BE" w:rsidRDefault="009B18F9" w:rsidP="00AD21A0">
            <w:pPr>
              <w:rPr>
                <w:sz w:val="24"/>
              </w:rPr>
            </w:pPr>
            <w:hyperlink r:id="rId32" w:history="1">
              <w:r w:rsidR="00AD21A0" w:rsidRPr="007364BE">
                <w:rPr>
                  <w:rStyle w:val="Hyperlink"/>
                  <w:sz w:val="24"/>
                </w:rPr>
                <w:t>www.quizlet.com</w:t>
              </w:r>
            </w:hyperlink>
          </w:p>
          <w:p w:rsidR="00AD21A0" w:rsidRPr="007364BE" w:rsidRDefault="00AD21A0" w:rsidP="00AD21A0">
            <w:pPr>
              <w:rPr>
                <w:sz w:val="24"/>
              </w:rPr>
            </w:pPr>
            <w:r w:rsidRPr="007364BE">
              <w:rPr>
                <w:sz w:val="24"/>
              </w:rPr>
              <w:t>t.socrative.com</w:t>
            </w:r>
          </w:p>
          <w:p w:rsidR="00AD21A0" w:rsidRPr="007364BE" w:rsidRDefault="009B18F9" w:rsidP="00AD21A0">
            <w:pPr>
              <w:rPr>
                <w:sz w:val="24"/>
              </w:rPr>
            </w:pPr>
            <w:hyperlink r:id="rId33" w:history="1">
              <w:r w:rsidR="00AD21A0" w:rsidRPr="007364BE">
                <w:rPr>
                  <w:rStyle w:val="Hyperlink"/>
                  <w:sz w:val="24"/>
                </w:rPr>
                <w:t>www.voicethread.com</w:t>
              </w:r>
            </w:hyperlink>
          </w:p>
          <w:p w:rsidR="00AD21A0" w:rsidRPr="007364BE" w:rsidRDefault="009B18F9" w:rsidP="00AD21A0">
            <w:pPr>
              <w:rPr>
                <w:sz w:val="24"/>
              </w:rPr>
            </w:pPr>
            <w:hyperlink r:id="rId34" w:history="1">
              <w:r w:rsidR="00AD21A0" w:rsidRPr="007364BE">
                <w:rPr>
                  <w:rStyle w:val="Hyperlink"/>
                  <w:sz w:val="24"/>
                </w:rPr>
                <w:t>www.voki.com</w:t>
              </w:r>
            </w:hyperlink>
          </w:p>
          <w:p w:rsidR="00AD21A0" w:rsidRPr="007364BE" w:rsidRDefault="009B18F9" w:rsidP="00AD21A0">
            <w:pPr>
              <w:rPr>
                <w:sz w:val="24"/>
              </w:rPr>
            </w:pPr>
            <w:hyperlink r:id="rId35" w:history="1">
              <w:r w:rsidR="00AD21A0" w:rsidRPr="007364BE">
                <w:rPr>
                  <w:rStyle w:val="Hyperlink"/>
                  <w:sz w:val="24"/>
                </w:rPr>
                <w:t>www.weebly.com</w:t>
              </w:r>
            </w:hyperlink>
          </w:p>
          <w:p w:rsidR="00AD21A0" w:rsidRPr="007364BE" w:rsidRDefault="009B18F9" w:rsidP="00AD21A0">
            <w:pPr>
              <w:rPr>
                <w:sz w:val="24"/>
              </w:rPr>
            </w:pPr>
            <w:hyperlink r:id="rId36" w:history="1">
              <w:r w:rsidR="00AD21A0" w:rsidRPr="007364BE">
                <w:rPr>
                  <w:rStyle w:val="Hyperlink"/>
                  <w:sz w:val="24"/>
                </w:rPr>
                <w:t>www.wikispaces.com</w:t>
              </w:r>
            </w:hyperlink>
          </w:p>
          <w:p w:rsidR="00AD21A0" w:rsidRPr="007364BE" w:rsidRDefault="009B18F9" w:rsidP="00AD21A0">
            <w:pPr>
              <w:rPr>
                <w:sz w:val="24"/>
              </w:rPr>
            </w:pPr>
            <w:hyperlink r:id="rId37" w:history="1">
              <w:r w:rsidR="00AD21A0" w:rsidRPr="007364BE">
                <w:rPr>
                  <w:rStyle w:val="Hyperlink"/>
                  <w:sz w:val="24"/>
                </w:rPr>
                <w:t>www.edmodo.com</w:t>
              </w:r>
            </w:hyperlink>
            <w:r w:rsidR="00AD21A0" w:rsidRPr="007364BE">
              <w:rPr>
                <w:sz w:val="24"/>
              </w:rPr>
              <w:t xml:space="preserve"> </w:t>
            </w:r>
          </w:p>
          <w:p w:rsidR="009679EC" w:rsidRPr="007364BE" w:rsidRDefault="009B18F9" w:rsidP="00AD21A0">
            <w:pPr>
              <w:rPr>
                <w:sz w:val="24"/>
              </w:rPr>
            </w:pPr>
            <w:hyperlink r:id="rId38" w:history="1">
              <w:r w:rsidR="00AD21A0" w:rsidRPr="007364BE">
                <w:rPr>
                  <w:rStyle w:val="Hyperlink"/>
                  <w:sz w:val="24"/>
                </w:rPr>
                <w:t>http://www.infuselearning.com</w:t>
              </w:r>
            </w:hyperlink>
            <w:r w:rsidR="00AD21A0" w:rsidRPr="007364BE">
              <w:rPr>
                <w:sz w:val="24"/>
              </w:rPr>
              <w:t xml:space="preserve"> </w:t>
            </w:r>
          </w:p>
        </w:tc>
        <w:tc>
          <w:tcPr>
            <w:tcW w:w="4593" w:type="dxa"/>
          </w:tcPr>
          <w:p w:rsidR="00AD21A0" w:rsidRPr="007364BE" w:rsidRDefault="00AD21A0" w:rsidP="00AD21A0">
            <w:pPr>
              <w:rPr>
                <w:sz w:val="24"/>
              </w:rPr>
            </w:pPr>
            <w:r w:rsidRPr="007364BE">
              <w:rPr>
                <w:sz w:val="24"/>
              </w:rPr>
              <w:t>Short video creations</w:t>
            </w:r>
          </w:p>
          <w:p w:rsidR="00AD21A0" w:rsidRPr="007364BE" w:rsidRDefault="00AD21A0" w:rsidP="00AD21A0">
            <w:pPr>
              <w:rPr>
                <w:sz w:val="24"/>
              </w:rPr>
            </w:pPr>
            <w:r w:rsidRPr="007364BE">
              <w:rPr>
                <w:sz w:val="24"/>
              </w:rPr>
              <w:t>Create animated videos</w:t>
            </w:r>
          </w:p>
          <w:p w:rsidR="00AD21A0" w:rsidRPr="007364BE" w:rsidRDefault="00AD21A0" w:rsidP="00AD21A0">
            <w:pPr>
              <w:rPr>
                <w:sz w:val="24"/>
              </w:rPr>
            </w:pPr>
            <w:r w:rsidRPr="007364BE">
              <w:rPr>
                <w:sz w:val="24"/>
              </w:rPr>
              <w:t>Poll your students</w:t>
            </w:r>
          </w:p>
          <w:p w:rsidR="00AD21A0" w:rsidRPr="007364BE" w:rsidRDefault="00AD21A0" w:rsidP="00AD21A0">
            <w:pPr>
              <w:rPr>
                <w:sz w:val="24"/>
              </w:rPr>
            </w:pPr>
            <w:r w:rsidRPr="007364BE">
              <w:rPr>
                <w:sz w:val="24"/>
              </w:rPr>
              <w:t>Jazz up your slideshows</w:t>
            </w:r>
          </w:p>
          <w:p w:rsidR="00AD21A0" w:rsidRPr="007364BE" w:rsidRDefault="00AD21A0" w:rsidP="00AD21A0">
            <w:pPr>
              <w:rPr>
                <w:sz w:val="24"/>
              </w:rPr>
            </w:pPr>
            <w:r w:rsidRPr="007364BE">
              <w:rPr>
                <w:sz w:val="24"/>
              </w:rPr>
              <w:t>Flashcard practice</w:t>
            </w:r>
          </w:p>
          <w:p w:rsidR="00AD21A0" w:rsidRPr="007364BE" w:rsidRDefault="00AD21A0" w:rsidP="00AD21A0">
            <w:pPr>
              <w:rPr>
                <w:sz w:val="24"/>
              </w:rPr>
            </w:pPr>
            <w:r w:rsidRPr="007364BE">
              <w:rPr>
                <w:sz w:val="24"/>
              </w:rPr>
              <w:t>Assess students</w:t>
            </w:r>
          </w:p>
          <w:p w:rsidR="00AD21A0" w:rsidRPr="007364BE" w:rsidRDefault="00AD21A0" w:rsidP="00AD21A0">
            <w:pPr>
              <w:rPr>
                <w:sz w:val="24"/>
              </w:rPr>
            </w:pPr>
            <w:r w:rsidRPr="007364BE">
              <w:rPr>
                <w:sz w:val="24"/>
              </w:rPr>
              <w:t>Gather student feedback</w:t>
            </w:r>
          </w:p>
          <w:p w:rsidR="00AD21A0" w:rsidRPr="007364BE" w:rsidRDefault="00AD21A0" w:rsidP="00AD21A0">
            <w:pPr>
              <w:rPr>
                <w:sz w:val="24"/>
              </w:rPr>
            </w:pPr>
            <w:r w:rsidRPr="007364BE">
              <w:rPr>
                <w:sz w:val="24"/>
              </w:rPr>
              <w:t>Create a talking head</w:t>
            </w:r>
          </w:p>
          <w:p w:rsidR="00AD21A0" w:rsidRPr="007364BE" w:rsidRDefault="00AD21A0" w:rsidP="00AD21A0">
            <w:pPr>
              <w:rPr>
                <w:sz w:val="24"/>
              </w:rPr>
            </w:pPr>
            <w:r w:rsidRPr="007364BE">
              <w:rPr>
                <w:sz w:val="24"/>
              </w:rPr>
              <w:t>Easy website creation</w:t>
            </w:r>
          </w:p>
          <w:p w:rsidR="00AD21A0" w:rsidRPr="007364BE" w:rsidRDefault="00AD21A0" w:rsidP="00AD21A0">
            <w:pPr>
              <w:rPr>
                <w:sz w:val="24"/>
              </w:rPr>
            </w:pPr>
            <w:r w:rsidRPr="007364BE">
              <w:rPr>
                <w:sz w:val="24"/>
              </w:rPr>
              <w:t>Create a class wiki</w:t>
            </w:r>
          </w:p>
          <w:p w:rsidR="00AD21A0" w:rsidRPr="007364BE" w:rsidRDefault="00AD21A0" w:rsidP="00AD21A0">
            <w:pPr>
              <w:rPr>
                <w:sz w:val="24"/>
              </w:rPr>
            </w:pPr>
            <w:r w:rsidRPr="007364BE">
              <w:rPr>
                <w:sz w:val="24"/>
              </w:rPr>
              <w:t>Manage your class online</w:t>
            </w:r>
          </w:p>
          <w:p w:rsidR="00AD21A0" w:rsidRPr="007364BE" w:rsidRDefault="00AD21A0" w:rsidP="00AD21A0">
            <w:pPr>
              <w:rPr>
                <w:sz w:val="24"/>
              </w:rPr>
            </w:pPr>
            <w:r w:rsidRPr="007364BE">
              <w:rPr>
                <w:sz w:val="24"/>
              </w:rPr>
              <w:t>Assess students with many options</w:t>
            </w:r>
          </w:p>
        </w:tc>
      </w:tr>
    </w:tbl>
    <w:p w:rsidR="00B21846" w:rsidRPr="00FD1E9E" w:rsidRDefault="00B21846" w:rsidP="00B21846">
      <w:pPr>
        <w:pStyle w:val="NoSpacing"/>
        <w:sectPr w:rsidR="00B21846" w:rsidRPr="00FD1E9E" w:rsidSect="008A5C17">
          <w:pgSz w:w="12240" w:h="15840"/>
          <w:pgMar w:top="720" w:right="720" w:bottom="720" w:left="720" w:header="720" w:footer="720" w:gutter="0"/>
          <w:cols w:space="720"/>
          <w:docGrid w:linePitch="360"/>
        </w:sectPr>
      </w:pPr>
    </w:p>
    <w:p w:rsidR="009679EC" w:rsidRDefault="009679EC" w:rsidP="0069647C">
      <w:pPr>
        <w:pStyle w:val="Heading1"/>
      </w:pPr>
    </w:p>
    <w:p w:rsidR="00264E78" w:rsidRPr="00264E78" w:rsidRDefault="00264E78" w:rsidP="00264E78"/>
    <w:p w:rsidR="007364BE" w:rsidRPr="007364BE" w:rsidRDefault="007364BE" w:rsidP="007364BE"/>
    <w:p w:rsidR="009679EC" w:rsidRDefault="009679EC" w:rsidP="0069647C">
      <w:pPr>
        <w:pStyle w:val="Heading1"/>
        <w:sectPr w:rsidR="009679EC" w:rsidSect="006F6385">
          <w:type w:val="continuous"/>
          <w:pgSz w:w="12240" w:h="15840"/>
          <w:pgMar w:top="720" w:right="720" w:bottom="720" w:left="720" w:header="720" w:footer="720" w:gutter="0"/>
          <w:cols w:space="360"/>
          <w:docGrid w:linePitch="360"/>
        </w:sectPr>
      </w:pPr>
    </w:p>
    <w:p w:rsidR="007364BE" w:rsidRPr="007364BE" w:rsidRDefault="007364BE" w:rsidP="007364BE">
      <w:pPr>
        <w:pStyle w:val="Heading1"/>
        <w:rPr>
          <w:b/>
          <w:sz w:val="36"/>
        </w:rPr>
      </w:pPr>
      <w:r w:rsidRPr="007364BE">
        <w:rPr>
          <w:b/>
          <w:sz w:val="36"/>
        </w:rPr>
        <w:lastRenderedPageBreak/>
        <w:t>Technology &amp; Media Center Policies</w:t>
      </w:r>
    </w:p>
    <w:p w:rsidR="007364BE" w:rsidRPr="007364BE" w:rsidRDefault="007364BE" w:rsidP="007364BE">
      <w:pPr>
        <w:pStyle w:val="ListParagraph"/>
        <w:numPr>
          <w:ilvl w:val="0"/>
          <w:numId w:val="6"/>
        </w:numPr>
        <w:rPr>
          <w:sz w:val="28"/>
        </w:rPr>
        <w:sectPr w:rsidR="007364BE" w:rsidRPr="007364BE" w:rsidSect="007364BE">
          <w:type w:val="continuous"/>
          <w:pgSz w:w="12240" w:h="15840"/>
          <w:pgMar w:top="720" w:right="720" w:bottom="720" w:left="720" w:header="720" w:footer="720" w:gutter="0"/>
          <w:cols w:space="360"/>
          <w:docGrid w:linePitch="360"/>
        </w:sectPr>
      </w:pPr>
    </w:p>
    <w:p w:rsidR="007364BE" w:rsidRPr="007364BE" w:rsidRDefault="007364BE" w:rsidP="007364BE">
      <w:pPr>
        <w:pStyle w:val="ListParagraph"/>
        <w:numPr>
          <w:ilvl w:val="0"/>
          <w:numId w:val="6"/>
        </w:numPr>
        <w:rPr>
          <w:sz w:val="28"/>
        </w:rPr>
      </w:pPr>
      <w:r w:rsidRPr="007364BE">
        <w:rPr>
          <w:sz w:val="28"/>
        </w:rPr>
        <w:lastRenderedPageBreak/>
        <w:t>Substitute teachers may not bring students to the library or to computer labs unless administrator approval given and accommodations made by Hamby or Gilstrap PRIOR to teacher absence - only exception is if a co-teacher is present in the classroom at all times.</w:t>
      </w:r>
    </w:p>
    <w:p w:rsidR="007364BE" w:rsidRPr="007364BE" w:rsidRDefault="007364BE" w:rsidP="007364BE">
      <w:pPr>
        <w:pStyle w:val="ListParagraph"/>
        <w:numPr>
          <w:ilvl w:val="0"/>
          <w:numId w:val="6"/>
        </w:numPr>
        <w:rPr>
          <w:sz w:val="28"/>
        </w:rPr>
      </w:pPr>
      <w:r w:rsidRPr="007364BE">
        <w:rPr>
          <w:sz w:val="28"/>
        </w:rPr>
        <w:t>Substitute teachers may not supervise students using laptop carts or other school technology devices – only exception is if a co-teacher is present in the classroom at all times.</w:t>
      </w:r>
    </w:p>
    <w:p w:rsidR="007364BE" w:rsidRPr="007364BE" w:rsidRDefault="007364BE" w:rsidP="007364BE">
      <w:pPr>
        <w:pStyle w:val="ListParagraph"/>
        <w:numPr>
          <w:ilvl w:val="0"/>
          <w:numId w:val="6"/>
        </w:numPr>
        <w:rPr>
          <w:sz w:val="28"/>
        </w:rPr>
      </w:pPr>
      <w:r w:rsidRPr="007364BE">
        <w:rPr>
          <w:sz w:val="28"/>
        </w:rPr>
        <w:t>Substitute teachers may not show PG-13 or R rated movies to students - only exception is if a co-teacher is present in the classroom at all times.</w:t>
      </w:r>
    </w:p>
    <w:p w:rsidR="007364BE" w:rsidRPr="007364BE" w:rsidRDefault="007364BE" w:rsidP="007364BE">
      <w:pPr>
        <w:pStyle w:val="ListParagraph"/>
        <w:numPr>
          <w:ilvl w:val="0"/>
          <w:numId w:val="6"/>
        </w:numPr>
        <w:rPr>
          <w:sz w:val="28"/>
        </w:rPr>
      </w:pPr>
      <w:r w:rsidRPr="007364BE">
        <w:rPr>
          <w:sz w:val="28"/>
        </w:rPr>
        <w:t xml:space="preserve">Teachers should not share their </w:t>
      </w:r>
      <w:proofErr w:type="spellStart"/>
      <w:r w:rsidRPr="007364BE">
        <w:rPr>
          <w:sz w:val="28"/>
        </w:rPr>
        <w:t>Hallco</w:t>
      </w:r>
      <w:proofErr w:type="spellEnd"/>
      <w:r w:rsidRPr="007364BE">
        <w:rPr>
          <w:sz w:val="28"/>
        </w:rPr>
        <w:t xml:space="preserve"> login information with students or substitute teachers for any reason.</w:t>
      </w:r>
    </w:p>
    <w:p w:rsidR="007364BE" w:rsidRPr="007364BE" w:rsidRDefault="007364BE" w:rsidP="007364BE">
      <w:pPr>
        <w:pStyle w:val="ListParagraph"/>
        <w:numPr>
          <w:ilvl w:val="0"/>
          <w:numId w:val="6"/>
        </w:numPr>
        <w:rPr>
          <w:sz w:val="28"/>
        </w:rPr>
      </w:pPr>
      <w:r w:rsidRPr="007364BE">
        <w:rPr>
          <w:sz w:val="28"/>
        </w:rPr>
        <w:t xml:space="preserve">Teachers may not send more than 3 unattended students to the library </w:t>
      </w:r>
      <w:r w:rsidRPr="00264E78">
        <w:rPr>
          <w:i/>
          <w:sz w:val="28"/>
        </w:rPr>
        <w:t>at one time</w:t>
      </w:r>
      <w:r w:rsidRPr="007364BE">
        <w:rPr>
          <w:sz w:val="28"/>
        </w:rPr>
        <w:t xml:space="preserve"> during class.</w:t>
      </w:r>
    </w:p>
    <w:p w:rsidR="007364BE" w:rsidRPr="007364BE" w:rsidRDefault="007364BE" w:rsidP="007364BE">
      <w:pPr>
        <w:pStyle w:val="ListParagraph"/>
        <w:numPr>
          <w:ilvl w:val="0"/>
          <w:numId w:val="6"/>
        </w:numPr>
        <w:rPr>
          <w:sz w:val="28"/>
        </w:rPr>
      </w:pPr>
      <w:r w:rsidRPr="007364BE">
        <w:rPr>
          <w:sz w:val="28"/>
        </w:rPr>
        <w:t xml:space="preserve">Please refrain from sending students to the library for </w:t>
      </w:r>
      <w:r w:rsidR="00264E78">
        <w:rPr>
          <w:sz w:val="28"/>
        </w:rPr>
        <w:t xml:space="preserve">badges or </w:t>
      </w:r>
      <w:r w:rsidRPr="007364BE">
        <w:rPr>
          <w:sz w:val="28"/>
        </w:rPr>
        <w:t>Infinite Campus help during 4</w:t>
      </w:r>
      <w:r w:rsidRPr="007364BE">
        <w:rPr>
          <w:sz w:val="28"/>
          <w:vertAlign w:val="superscript"/>
        </w:rPr>
        <w:t>th</w:t>
      </w:r>
      <w:r w:rsidRPr="007364BE">
        <w:rPr>
          <w:sz w:val="28"/>
        </w:rPr>
        <w:t xml:space="preserve"> period. Whole classes needing IC help should reserve library space on the online scheduler.</w:t>
      </w:r>
    </w:p>
    <w:p w:rsidR="007364BE" w:rsidRPr="007364BE" w:rsidRDefault="007364BE" w:rsidP="007364BE">
      <w:pPr>
        <w:pStyle w:val="ListParagraph"/>
        <w:numPr>
          <w:ilvl w:val="0"/>
          <w:numId w:val="6"/>
        </w:numPr>
        <w:rPr>
          <w:sz w:val="28"/>
        </w:rPr>
      </w:pPr>
      <w:r w:rsidRPr="007364BE">
        <w:rPr>
          <w:sz w:val="28"/>
        </w:rPr>
        <w:t xml:space="preserve">Students must have a signed Acceptable Use (Internet) Form before they will be allowed to use school technology equipment. Teachers should check this before bringing students for initial computer use. </w:t>
      </w:r>
    </w:p>
    <w:p w:rsidR="007364BE" w:rsidRPr="007364BE" w:rsidRDefault="007364BE" w:rsidP="007364BE">
      <w:pPr>
        <w:pStyle w:val="ListParagraph"/>
        <w:numPr>
          <w:ilvl w:val="0"/>
          <w:numId w:val="6"/>
        </w:numPr>
        <w:rPr>
          <w:sz w:val="28"/>
        </w:rPr>
      </w:pPr>
      <w:r w:rsidRPr="007364BE">
        <w:rPr>
          <w:sz w:val="28"/>
        </w:rPr>
        <w:t xml:space="preserve">Teachers wishing to show classes a movie that is not owned by East Hall High School should see </w:t>
      </w:r>
      <w:proofErr w:type="spellStart"/>
      <w:r w:rsidRPr="007364BE">
        <w:rPr>
          <w:sz w:val="28"/>
        </w:rPr>
        <w:t>Becca</w:t>
      </w:r>
      <w:proofErr w:type="spellEnd"/>
      <w:r w:rsidRPr="007364BE">
        <w:rPr>
          <w:sz w:val="28"/>
        </w:rPr>
        <w:t xml:space="preserve"> Hamby prior to viewing for the appropriate paperwork. </w:t>
      </w:r>
    </w:p>
    <w:p w:rsidR="007364BE" w:rsidRPr="007364BE" w:rsidRDefault="007364BE" w:rsidP="007364BE">
      <w:pPr>
        <w:pStyle w:val="ListParagraph"/>
        <w:numPr>
          <w:ilvl w:val="0"/>
          <w:numId w:val="6"/>
        </w:numPr>
        <w:rPr>
          <w:sz w:val="28"/>
        </w:rPr>
      </w:pPr>
      <w:r w:rsidRPr="007364BE">
        <w:rPr>
          <w:sz w:val="28"/>
        </w:rPr>
        <w:t xml:space="preserve">Teachers wishing to show classes a movie that is rated R should obtain parent written permission prior to viewing in class. </w:t>
      </w:r>
    </w:p>
    <w:p w:rsidR="007364BE" w:rsidRPr="007364BE" w:rsidRDefault="007364BE" w:rsidP="007364BE">
      <w:pPr>
        <w:pStyle w:val="ListParagraph"/>
        <w:numPr>
          <w:ilvl w:val="0"/>
          <w:numId w:val="6"/>
        </w:numPr>
        <w:rPr>
          <w:sz w:val="28"/>
        </w:rPr>
      </w:pPr>
      <w:r w:rsidRPr="007364BE">
        <w:rPr>
          <w:sz w:val="28"/>
        </w:rPr>
        <w:t>Teachers wishing to</w:t>
      </w:r>
      <w:r w:rsidR="00264E78">
        <w:rPr>
          <w:sz w:val="28"/>
        </w:rPr>
        <w:t xml:space="preserve"> show</w:t>
      </w:r>
      <w:r w:rsidRPr="007364BE">
        <w:rPr>
          <w:sz w:val="28"/>
        </w:rPr>
        <w:t xml:space="preserve"> PG-13 or R rated movies should preview ahead of time and skip any inappropriate parts in class. </w:t>
      </w:r>
    </w:p>
    <w:p w:rsidR="007364BE" w:rsidRPr="007364BE" w:rsidRDefault="007364BE" w:rsidP="007364BE">
      <w:pPr>
        <w:pStyle w:val="ListParagraph"/>
        <w:numPr>
          <w:ilvl w:val="0"/>
          <w:numId w:val="6"/>
        </w:numPr>
        <w:rPr>
          <w:sz w:val="28"/>
        </w:rPr>
      </w:pPr>
      <w:r w:rsidRPr="007364BE">
        <w:rPr>
          <w:sz w:val="28"/>
        </w:rPr>
        <w:t xml:space="preserve">If students are sent to pick up teacher reserved library equipment, they should have the teacher’s ID badge with them for checkout. </w:t>
      </w:r>
    </w:p>
    <w:p w:rsidR="007364BE" w:rsidRPr="007364BE" w:rsidRDefault="007364BE" w:rsidP="007364BE">
      <w:pPr>
        <w:pStyle w:val="ListParagraph"/>
        <w:numPr>
          <w:ilvl w:val="0"/>
          <w:numId w:val="6"/>
        </w:numPr>
        <w:rPr>
          <w:sz w:val="28"/>
        </w:rPr>
      </w:pPr>
      <w:r w:rsidRPr="007364BE">
        <w:rPr>
          <w:sz w:val="28"/>
        </w:rPr>
        <w:t xml:space="preserve">Students are not allowed to checkout library equipment for use in class or at home. A teacher must reserve and checkout the equipment, assuming responsibility for the items. </w:t>
      </w:r>
    </w:p>
    <w:p w:rsidR="00264E78" w:rsidRPr="007364BE" w:rsidRDefault="00264E78" w:rsidP="00264E78">
      <w:pPr>
        <w:pStyle w:val="Heading2"/>
        <w:rPr>
          <w:sz w:val="28"/>
        </w:rPr>
      </w:pPr>
      <w:r w:rsidRPr="007364BE">
        <w:rPr>
          <w:sz w:val="28"/>
        </w:rPr>
        <w:t>When to call Kathy:</w:t>
      </w:r>
    </w:p>
    <w:p w:rsidR="00264E78" w:rsidRPr="007364BE" w:rsidRDefault="00264E78" w:rsidP="00264E78">
      <w:pPr>
        <w:pStyle w:val="ListParagraph"/>
        <w:numPr>
          <w:ilvl w:val="0"/>
          <w:numId w:val="4"/>
        </w:numPr>
        <w:rPr>
          <w:sz w:val="24"/>
        </w:rPr>
      </w:pPr>
      <w:r w:rsidRPr="007364BE">
        <w:rPr>
          <w:sz w:val="24"/>
        </w:rPr>
        <w:t xml:space="preserve">Your </w:t>
      </w:r>
      <w:r>
        <w:rPr>
          <w:sz w:val="24"/>
        </w:rPr>
        <w:t xml:space="preserve">teacher </w:t>
      </w:r>
      <w:r w:rsidRPr="007364BE">
        <w:rPr>
          <w:sz w:val="24"/>
        </w:rPr>
        <w:t xml:space="preserve">computer </w:t>
      </w:r>
      <w:r>
        <w:rPr>
          <w:sz w:val="24"/>
        </w:rPr>
        <w:t xml:space="preserve">or another school computer </w:t>
      </w:r>
      <w:r w:rsidRPr="007364BE">
        <w:rPr>
          <w:sz w:val="24"/>
        </w:rPr>
        <w:t>is acting funny</w:t>
      </w:r>
    </w:p>
    <w:p w:rsidR="00264E78" w:rsidRPr="007364BE" w:rsidRDefault="00264E78" w:rsidP="00264E78">
      <w:pPr>
        <w:pStyle w:val="ListParagraph"/>
        <w:numPr>
          <w:ilvl w:val="0"/>
          <w:numId w:val="4"/>
        </w:numPr>
        <w:rPr>
          <w:sz w:val="24"/>
        </w:rPr>
      </w:pPr>
      <w:r w:rsidRPr="007364BE">
        <w:rPr>
          <w:sz w:val="24"/>
        </w:rPr>
        <w:t>You can’t print</w:t>
      </w:r>
    </w:p>
    <w:p w:rsidR="00264E78" w:rsidRPr="007364BE" w:rsidRDefault="00264E78" w:rsidP="00264E78">
      <w:pPr>
        <w:pStyle w:val="ListParagraph"/>
        <w:numPr>
          <w:ilvl w:val="0"/>
          <w:numId w:val="4"/>
        </w:numPr>
        <w:rPr>
          <w:sz w:val="24"/>
        </w:rPr>
      </w:pPr>
      <w:r w:rsidRPr="007364BE">
        <w:rPr>
          <w:sz w:val="24"/>
        </w:rPr>
        <w:t>Your TV/projector is having issues</w:t>
      </w:r>
    </w:p>
    <w:p w:rsidR="00264E78" w:rsidRDefault="00264E78" w:rsidP="00264E78">
      <w:pPr>
        <w:pStyle w:val="ListParagraph"/>
        <w:numPr>
          <w:ilvl w:val="0"/>
          <w:numId w:val="4"/>
        </w:numPr>
        <w:rPr>
          <w:sz w:val="24"/>
        </w:rPr>
      </w:pPr>
      <w:r w:rsidRPr="007364BE">
        <w:rPr>
          <w:sz w:val="24"/>
        </w:rPr>
        <w:t>You need assistance in a computer lab</w:t>
      </w:r>
    </w:p>
    <w:p w:rsidR="00264E78" w:rsidRPr="007364BE" w:rsidRDefault="00264E78" w:rsidP="00264E78">
      <w:pPr>
        <w:pStyle w:val="ListParagraph"/>
        <w:numPr>
          <w:ilvl w:val="0"/>
          <w:numId w:val="4"/>
        </w:numPr>
        <w:rPr>
          <w:sz w:val="24"/>
        </w:rPr>
      </w:pPr>
      <w:r>
        <w:rPr>
          <w:sz w:val="24"/>
        </w:rPr>
        <w:t>You notice misuse/damage to school computer labs</w:t>
      </w:r>
    </w:p>
    <w:p w:rsidR="007364BE" w:rsidRDefault="007364BE" w:rsidP="0069647C">
      <w:pPr>
        <w:pStyle w:val="Heading1"/>
        <w:rPr>
          <w:sz w:val="36"/>
        </w:rPr>
      </w:pPr>
      <w:r>
        <w:rPr>
          <w:sz w:val="36"/>
        </w:rPr>
        <w:br w:type="page"/>
      </w:r>
    </w:p>
    <w:p w:rsidR="0069647C" w:rsidRPr="007364BE" w:rsidRDefault="0069647C" w:rsidP="0069647C">
      <w:pPr>
        <w:pStyle w:val="Heading1"/>
        <w:rPr>
          <w:sz w:val="36"/>
        </w:rPr>
      </w:pPr>
      <w:r w:rsidRPr="007364BE">
        <w:rPr>
          <w:sz w:val="36"/>
        </w:rPr>
        <w:lastRenderedPageBreak/>
        <w:t xml:space="preserve">What can the </w:t>
      </w:r>
      <w:r w:rsidR="00BA00EA" w:rsidRPr="007364BE">
        <w:rPr>
          <w:sz w:val="36"/>
        </w:rPr>
        <w:t>Media Specialist</w:t>
      </w:r>
      <w:r w:rsidRPr="007364BE">
        <w:rPr>
          <w:sz w:val="36"/>
        </w:rPr>
        <w:t xml:space="preserve"> do for you?</w:t>
      </w:r>
    </w:p>
    <w:p w:rsidR="0069647C" w:rsidRPr="007364BE" w:rsidRDefault="0069647C" w:rsidP="0069647C">
      <w:pPr>
        <w:pStyle w:val="ListParagraph"/>
        <w:numPr>
          <w:ilvl w:val="0"/>
          <w:numId w:val="2"/>
        </w:numPr>
        <w:rPr>
          <w:sz w:val="24"/>
        </w:rPr>
      </w:pPr>
      <w:r w:rsidRPr="007364BE">
        <w:rPr>
          <w:sz w:val="24"/>
        </w:rPr>
        <w:t xml:space="preserve">Plan collaborative lessons </w:t>
      </w:r>
    </w:p>
    <w:p w:rsidR="0069647C" w:rsidRDefault="0069647C" w:rsidP="0069647C">
      <w:pPr>
        <w:pStyle w:val="ListParagraph"/>
        <w:numPr>
          <w:ilvl w:val="0"/>
          <w:numId w:val="2"/>
        </w:numPr>
        <w:rPr>
          <w:sz w:val="24"/>
        </w:rPr>
      </w:pPr>
      <w:r w:rsidRPr="007364BE">
        <w:rPr>
          <w:sz w:val="24"/>
        </w:rPr>
        <w:t xml:space="preserve">Co-teach lessons </w:t>
      </w:r>
    </w:p>
    <w:p w:rsidR="00264E78" w:rsidRDefault="00264E78" w:rsidP="0069647C">
      <w:pPr>
        <w:pStyle w:val="ListParagraph"/>
        <w:numPr>
          <w:ilvl w:val="0"/>
          <w:numId w:val="2"/>
        </w:numPr>
        <w:rPr>
          <w:sz w:val="24"/>
        </w:rPr>
      </w:pPr>
      <w:r>
        <w:rPr>
          <w:sz w:val="24"/>
        </w:rPr>
        <w:t>Assist with rubric development and implementation</w:t>
      </w:r>
    </w:p>
    <w:p w:rsidR="00264E78" w:rsidRPr="007364BE" w:rsidRDefault="00264E78" w:rsidP="0069647C">
      <w:pPr>
        <w:pStyle w:val="ListParagraph"/>
        <w:numPr>
          <w:ilvl w:val="0"/>
          <w:numId w:val="2"/>
        </w:numPr>
        <w:rPr>
          <w:sz w:val="24"/>
        </w:rPr>
      </w:pPr>
      <w:r>
        <w:rPr>
          <w:sz w:val="24"/>
        </w:rPr>
        <w:t>Assist with CCGPS implementation</w:t>
      </w:r>
    </w:p>
    <w:p w:rsidR="0069647C" w:rsidRPr="007364BE" w:rsidRDefault="0069647C" w:rsidP="0069647C">
      <w:pPr>
        <w:pStyle w:val="ListParagraph"/>
        <w:numPr>
          <w:ilvl w:val="0"/>
          <w:numId w:val="2"/>
        </w:numPr>
        <w:rPr>
          <w:sz w:val="24"/>
        </w:rPr>
      </w:pPr>
      <w:r w:rsidRPr="007364BE">
        <w:rPr>
          <w:sz w:val="24"/>
        </w:rPr>
        <w:t>Introduce new technology/websites to your students</w:t>
      </w:r>
    </w:p>
    <w:p w:rsidR="0069647C" w:rsidRPr="007364BE" w:rsidRDefault="0069647C" w:rsidP="0069647C">
      <w:pPr>
        <w:pStyle w:val="ListParagraph"/>
        <w:numPr>
          <w:ilvl w:val="0"/>
          <w:numId w:val="2"/>
        </w:numPr>
        <w:rPr>
          <w:sz w:val="24"/>
        </w:rPr>
      </w:pPr>
      <w:r w:rsidRPr="007364BE">
        <w:rPr>
          <w:sz w:val="24"/>
        </w:rPr>
        <w:t>Support your SSR experience</w:t>
      </w:r>
      <w:r w:rsidR="00152B04" w:rsidRPr="007364BE">
        <w:rPr>
          <w:sz w:val="24"/>
        </w:rPr>
        <w:t xml:space="preserve"> with book talks, modeling, and whole-class book checkout</w:t>
      </w:r>
    </w:p>
    <w:p w:rsidR="0069647C" w:rsidRPr="007364BE" w:rsidRDefault="0069647C" w:rsidP="0069647C">
      <w:pPr>
        <w:pStyle w:val="ListParagraph"/>
        <w:numPr>
          <w:ilvl w:val="0"/>
          <w:numId w:val="2"/>
        </w:numPr>
        <w:rPr>
          <w:sz w:val="24"/>
        </w:rPr>
      </w:pPr>
      <w:r w:rsidRPr="007364BE">
        <w:rPr>
          <w:sz w:val="24"/>
        </w:rPr>
        <w:t>Help you and your students find reading material</w:t>
      </w:r>
    </w:p>
    <w:p w:rsidR="0069647C" w:rsidRPr="007364BE" w:rsidRDefault="0069647C" w:rsidP="0069647C">
      <w:pPr>
        <w:pStyle w:val="ListParagraph"/>
        <w:numPr>
          <w:ilvl w:val="0"/>
          <w:numId w:val="2"/>
        </w:numPr>
        <w:rPr>
          <w:sz w:val="24"/>
        </w:rPr>
      </w:pPr>
      <w:r w:rsidRPr="007364BE">
        <w:rPr>
          <w:sz w:val="24"/>
        </w:rPr>
        <w:t>Suggest digital and print resources for an upcoming lesson or project</w:t>
      </w:r>
    </w:p>
    <w:p w:rsidR="0069647C" w:rsidRPr="007364BE" w:rsidRDefault="0069647C" w:rsidP="0069647C">
      <w:pPr>
        <w:pStyle w:val="ListParagraph"/>
        <w:numPr>
          <w:ilvl w:val="0"/>
          <w:numId w:val="2"/>
        </w:numPr>
        <w:rPr>
          <w:sz w:val="24"/>
        </w:rPr>
      </w:pPr>
      <w:r w:rsidRPr="007364BE">
        <w:rPr>
          <w:sz w:val="24"/>
        </w:rPr>
        <w:t>Spice up an existing project or lesson</w:t>
      </w:r>
    </w:p>
    <w:p w:rsidR="0069647C" w:rsidRDefault="0069647C" w:rsidP="0069647C">
      <w:pPr>
        <w:pStyle w:val="ListParagraph"/>
        <w:numPr>
          <w:ilvl w:val="0"/>
          <w:numId w:val="2"/>
        </w:numPr>
        <w:rPr>
          <w:sz w:val="24"/>
        </w:rPr>
      </w:pPr>
      <w:r w:rsidRPr="007364BE">
        <w:rPr>
          <w:sz w:val="24"/>
        </w:rPr>
        <w:t xml:space="preserve">Provide accommodation resources: audiobooks, </w:t>
      </w:r>
      <w:proofErr w:type="spellStart"/>
      <w:r w:rsidRPr="007364BE">
        <w:rPr>
          <w:sz w:val="24"/>
        </w:rPr>
        <w:t>ebooks</w:t>
      </w:r>
      <w:proofErr w:type="spellEnd"/>
      <w:r w:rsidRPr="007364BE">
        <w:rPr>
          <w:sz w:val="24"/>
        </w:rPr>
        <w:t xml:space="preserve">, large print materials, etc. </w:t>
      </w:r>
    </w:p>
    <w:p w:rsidR="00264E78" w:rsidRDefault="00264E78" w:rsidP="0069647C">
      <w:pPr>
        <w:pStyle w:val="ListParagraph"/>
        <w:numPr>
          <w:ilvl w:val="0"/>
          <w:numId w:val="2"/>
        </w:numPr>
        <w:rPr>
          <w:sz w:val="24"/>
        </w:rPr>
      </w:pPr>
      <w:r>
        <w:rPr>
          <w:sz w:val="24"/>
        </w:rPr>
        <w:t>Purchase and load apps onto school apple devices</w:t>
      </w:r>
    </w:p>
    <w:p w:rsidR="00264E78" w:rsidRDefault="00264E78" w:rsidP="0069647C">
      <w:pPr>
        <w:pStyle w:val="ListParagraph"/>
        <w:numPr>
          <w:ilvl w:val="0"/>
          <w:numId w:val="2"/>
        </w:numPr>
        <w:rPr>
          <w:sz w:val="24"/>
        </w:rPr>
      </w:pPr>
      <w:r>
        <w:rPr>
          <w:sz w:val="24"/>
        </w:rPr>
        <w:t>Support you in the use of Canvas or other Hall County technology resources</w:t>
      </w:r>
    </w:p>
    <w:p w:rsidR="00264E78" w:rsidRPr="007364BE" w:rsidRDefault="00264E78" w:rsidP="0069647C">
      <w:pPr>
        <w:pStyle w:val="ListParagraph"/>
        <w:numPr>
          <w:ilvl w:val="0"/>
          <w:numId w:val="2"/>
        </w:numPr>
        <w:rPr>
          <w:sz w:val="24"/>
        </w:rPr>
      </w:pPr>
      <w:r>
        <w:rPr>
          <w:sz w:val="24"/>
        </w:rPr>
        <w:t>Support you in the use of any technology resources new to you</w:t>
      </w:r>
    </w:p>
    <w:p w:rsidR="0069647C" w:rsidRPr="007364BE" w:rsidRDefault="0069647C" w:rsidP="0069647C">
      <w:pPr>
        <w:pStyle w:val="ListParagraph"/>
        <w:numPr>
          <w:ilvl w:val="0"/>
          <w:numId w:val="2"/>
        </w:numPr>
        <w:rPr>
          <w:sz w:val="24"/>
        </w:rPr>
      </w:pPr>
      <w:r w:rsidRPr="007364BE">
        <w:rPr>
          <w:sz w:val="24"/>
        </w:rPr>
        <w:t>Purchase media and technology resources for use in your classroom – keep the suggestions coming!</w:t>
      </w:r>
    </w:p>
    <w:p w:rsidR="00FD1E9E" w:rsidRPr="007364BE" w:rsidRDefault="00FD1E9E" w:rsidP="00FD1E9E">
      <w:pPr>
        <w:pStyle w:val="Heading2"/>
        <w:rPr>
          <w:sz w:val="28"/>
        </w:rPr>
      </w:pPr>
      <w:r w:rsidRPr="007364BE">
        <w:rPr>
          <w:sz w:val="28"/>
        </w:rPr>
        <w:t>Other Library Services:</w:t>
      </w:r>
    </w:p>
    <w:p w:rsidR="00FD1E9E" w:rsidRPr="007364BE" w:rsidRDefault="00FD1E9E" w:rsidP="007364BE">
      <w:pPr>
        <w:pStyle w:val="NoSpacing"/>
        <w:numPr>
          <w:ilvl w:val="0"/>
          <w:numId w:val="8"/>
        </w:numPr>
      </w:pPr>
      <w:r w:rsidRPr="007364BE">
        <w:t>Laminating</w:t>
      </w:r>
    </w:p>
    <w:p w:rsidR="00FD1E9E" w:rsidRPr="007364BE" w:rsidRDefault="00FD1E9E" w:rsidP="007364BE">
      <w:pPr>
        <w:pStyle w:val="NoSpacing"/>
        <w:numPr>
          <w:ilvl w:val="0"/>
          <w:numId w:val="8"/>
        </w:numPr>
      </w:pPr>
      <w:r w:rsidRPr="007364BE">
        <w:t>Dye Cutter</w:t>
      </w:r>
    </w:p>
    <w:p w:rsidR="00FD1E9E" w:rsidRPr="007364BE" w:rsidRDefault="00FD1E9E" w:rsidP="007364BE">
      <w:pPr>
        <w:pStyle w:val="NoSpacing"/>
        <w:numPr>
          <w:ilvl w:val="0"/>
          <w:numId w:val="8"/>
        </w:numPr>
      </w:pPr>
      <w:proofErr w:type="spellStart"/>
      <w:r w:rsidRPr="007364BE">
        <w:t>Cricut</w:t>
      </w:r>
      <w:proofErr w:type="spellEnd"/>
    </w:p>
    <w:p w:rsidR="00FD1E9E" w:rsidRPr="007364BE" w:rsidRDefault="00FD1E9E" w:rsidP="007364BE">
      <w:pPr>
        <w:pStyle w:val="NoSpacing"/>
        <w:numPr>
          <w:ilvl w:val="0"/>
          <w:numId w:val="8"/>
        </w:numPr>
      </w:pPr>
      <w:r w:rsidRPr="007364BE">
        <w:t xml:space="preserve">Conference Room with 6 person </w:t>
      </w:r>
      <w:proofErr w:type="spellStart"/>
      <w:r w:rsidRPr="007364BE">
        <w:t>Media:scape</w:t>
      </w:r>
      <w:proofErr w:type="spellEnd"/>
      <w:r w:rsidRPr="007364BE">
        <w:t xml:space="preserve"> interactive table</w:t>
      </w:r>
    </w:p>
    <w:p w:rsidR="00FD1E9E" w:rsidRPr="007364BE" w:rsidRDefault="009A5871" w:rsidP="007364BE">
      <w:pPr>
        <w:pStyle w:val="NoSpacing"/>
        <w:numPr>
          <w:ilvl w:val="0"/>
          <w:numId w:val="8"/>
        </w:numPr>
      </w:pPr>
      <w:r w:rsidRPr="007364BE">
        <w:t>Color and B&amp;W printing</w:t>
      </w:r>
      <w:r w:rsidR="007364BE">
        <w:t xml:space="preserve"> (students receive 10 free B&amp;W prints per year with card)</w:t>
      </w:r>
    </w:p>
    <w:p w:rsidR="009A5871" w:rsidRPr="007364BE" w:rsidRDefault="009A5871" w:rsidP="007364BE">
      <w:pPr>
        <w:pStyle w:val="NoSpacing"/>
        <w:numPr>
          <w:ilvl w:val="0"/>
          <w:numId w:val="8"/>
        </w:numPr>
      </w:pPr>
      <w:r w:rsidRPr="007364BE">
        <w:t>Scanner</w:t>
      </w:r>
    </w:p>
    <w:p w:rsidR="00FD1E9E" w:rsidRPr="007364BE" w:rsidRDefault="00FD1E9E" w:rsidP="007364BE">
      <w:pPr>
        <w:pStyle w:val="NoSpacing"/>
        <w:numPr>
          <w:ilvl w:val="0"/>
          <w:numId w:val="8"/>
        </w:numPr>
      </w:pPr>
      <w:r w:rsidRPr="007364BE">
        <w:t>Infinite Campus login info</w:t>
      </w:r>
      <w:r w:rsidR="007364BE">
        <w:t xml:space="preserve"> (please do not send students 4</w:t>
      </w:r>
      <w:r w:rsidR="007364BE" w:rsidRPr="007364BE">
        <w:rPr>
          <w:vertAlign w:val="superscript"/>
        </w:rPr>
        <w:t>th</w:t>
      </w:r>
      <w:r w:rsidR="007364BE">
        <w:t xml:space="preserve"> period)</w:t>
      </w:r>
    </w:p>
    <w:p w:rsidR="007364BE" w:rsidRPr="007364BE" w:rsidRDefault="00FD1E9E" w:rsidP="007364BE">
      <w:pPr>
        <w:pStyle w:val="NoSpacing"/>
        <w:numPr>
          <w:ilvl w:val="0"/>
          <w:numId w:val="8"/>
        </w:numPr>
        <w:rPr>
          <w:sz w:val="36"/>
        </w:rPr>
      </w:pPr>
      <w:r w:rsidRPr="007364BE">
        <w:t>Student ID badges</w:t>
      </w:r>
      <w:r w:rsidR="007364BE">
        <w:t xml:space="preserve"> (please do not send students 4</w:t>
      </w:r>
      <w:r w:rsidR="007364BE" w:rsidRPr="007364BE">
        <w:rPr>
          <w:vertAlign w:val="superscript"/>
        </w:rPr>
        <w:t>th</w:t>
      </w:r>
      <w:r w:rsidR="007364BE">
        <w:t xml:space="preserve"> period)</w:t>
      </w:r>
    </w:p>
    <w:p w:rsidR="00152B04" w:rsidRPr="007364BE" w:rsidRDefault="00152B04" w:rsidP="007364BE">
      <w:pPr>
        <w:pStyle w:val="Heading1"/>
      </w:pPr>
      <w:r w:rsidRPr="007364BE">
        <w:t>What is SSR?</w:t>
      </w:r>
    </w:p>
    <w:p w:rsidR="00152B04" w:rsidRPr="007364BE" w:rsidRDefault="00152B04" w:rsidP="001A6A87">
      <w:pPr>
        <w:pStyle w:val="Subtitle"/>
        <w:rPr>
          <w:sz w:val="24"/>
        </w:rPr>
      </w:pPr>
      <w:r w:rsidRPr="007364BE">
        <w:rPr>
          <w:sz w:val="24"/>
        </w:rPr>
        <w:t>Sustained Silent Reading</w:t>
      </w:r>
    </w:p>
    <w:p w:rsidR="001A6A87" w:rsidRPr="00AC1976" w:rsidRDefault="001A6A87" w:rsidP="001A6A87">
      <w:pPr>
        <w:pStyle w:val="ListParagraph"/>
        <w:numPr>
          <w:ilvl w:val="0"/>
          <w:numId w:val="3"/>
        </w:numPr>
        <w:rPr>
          <w:b/>
          <w:sz w:val="24"/>
        </w:rPr>
      </w:pPr>
      <w:r w:rsidRPr="00AC1976">
        <w:rPr>
          <w:b/>
          <w:sz w:val="24"/>
        </w:rPr>
        <w:t>Monday – Language Arts &amp; Health</w:t>
      </w:r>
    </w:p>
    <w:p w:rsidR="001A6A87" w:rsidRPr="00AC1976" w:rsidRDefault="001A6A87" w:rsidP="001A6A87">
      <w:pPr>
        <w:pStyle w:val="ListParagraph"/>
        <w:numPr>
          <w:ilvl w:val="0"/>
          <w:numId w:val="3"/>
        </w:numPr>
        <w:rPr>
          <w:b/>
          <w:sz w:val="24"/>
        </w:rPr>
      </w:pPr>
      <w:r w:rsidRPr="00AC1976">
        <w:rPr>
          <w:b/>
          <w:sz w:val="24"/>
        </w:rPr>
        <w:t>Tuesday – Social Studies &amp; Foreign Language</w:t>
      </w:r>
    </w:p>
    <w:p w:rsidR="001A6A87" w:rsidRPr="00AC1976" w:rsidRDefault="001A6A87" w:rsidP="001A6A87">
      <w:pPr>
        <w:pStyle w:val="ListParagraph"/>
        <w:numPr>
          <w:ilvl w:val="0"/>
          <w:numId w:val="3"/>
        </w:numPr>
        <w:rPr>
          <w:b/>
          <w:sz w:val="24"/>
        </w:rPr>
      </w:pPr>
      <w:r w:rsidRPr="00AC1976">
        <w:rPr>
          <w:b/>
          <w:sz w:val="24"/>
        </w:rPr>
        <w:t>Thursday – Science &amp; CTAE</w:t>
      </w:r>
    </w:p>
    <w:p w:rsidR="001A6A87" w:rsidRPr="00AC1976" w:rsidRDefault="001A6A87" w:rsidP="001A6A87">
      <w:pPr>
        <w:pStyle w:val="ListParagraph"/>
        <w:numPr>
          <w:ilvl w:val="0"/>
          <w:numId w:val="3"/>
        </w:numPr>
        <w:rPr>
          <w:b/>
          <w:sz w:val="24"/>
        </w:rPr>
      </w:pPr>
      <w:r w:rsidRPr="00AC1976">
        <w:rPr>
          <w:b/>
          <w:sz w:val="24"/>
        </w:rPr>
        <w:t>Friday – Math &amp; Fine Arts</w:t>
      </w:r>
    </w:p>
    <w:p w:rsidR="001A6A87" w:rsidRPr="007364BE" w:rsidRDefault="001A6A87" w:rsidP="001A6A87">
      <w:pPr>
        <w:rPr>
          <w:sz w:val="24"/>
        </w:rPr>
      </w:pPr>
      <w:r w:rsidRPr="007364BE">
        <w:rPr>
          <w:sz w:val="24"/>
        </w:rPr>
        <w:t xml:space="preserve">On your department’s assigned day, all of your classes should participate in SSR for the FIRST 20 minutes of class. Students are allowed to choose what they read during this time (as long as it is school appropriate) – please do not assign reading except in the case of a behavior problem. VERY IMPORTANT: The adults in the room should also read something they enjoy during this time. If possible, please discuss what you are reading with students for a few minutes. Day and time of SSR may be adjusted OCCASIONALY at teacher’s discretion (testing, performances, etc.) but should maintain regular schedule whenever possible for administrator evaluation purposes. </w:t>
      </w:r>
      <w:r w:rsidR="007864C5" w:rsidRPr="007364BE">
        <w:rPr>
          <w:sz w:val="24"/>
        </w:rPr>
        <w:t xml:space="preserve">Please set a timer if possible and begin SSR promptly at the beginning of class for time management purposes. </w:t>
      </w:r>
      <w:r w:rsidR="006C3F25" w:rsidRPr="007364BE">
        <w:rPr>
          <w:sz w:val="24"/>
        </w:rPr>
        <w:t xml:space="preserve">Students should NOT come to the library during SSR. </w:t>
      </w:r>
      <w:r w:rsidR="007864C5" w:rsidRPr="007364BE">
        <w:rPr>
          <w:sz w:val="24"/>
        </w:rPr>
        <w:t xml:space="preserve">SSR should be an enjoyable time for the teacher and students. If you are experiencing problems with your classes, please contact </w:t>
      </w:r>
      <w:proofErr w:type="spellStart"/>
      <w:r w:rsidR="007864C5" w:rsidRPr="007364BE">
        <w:rPr>
          <w:sz w:val="24"/>
        </w:rPr>
        <w:t>Becca</w:t>
      </w:r>
      <w:proofErr w:type="spellEnd"/>
      <w:r w:rsidR="007864C5" w:rsidRPr="007364BE">
        <w:rPr>
          <w:sz w:val="24"/>
        </w:rPr>
        <w:t xml:space="preserve"> Hamby ASAP for assistance. </w:t>
      </w:r>
    </w:p>
    <w:p w:rsidR="00FD1E9E" w:rsidRPr="007364BE" w:rsidRDefault="00FD1E9E" w:rsidP="00FD1E9E">
      <w:pPr>
        <w:pStyle w:val="Heading2"/>
        <w:rPr>
          <w:sz w:val="28"/>
        </w:rPr>
      </w:pPr>
      <w:r w:rsidRPr="007364BE">
        <w:rPr>
          <w:sz w:val="28"/>
        </w:rPr>
        <w:t>School Announcements:</w:t>
      </w:r>
    </w:p>
    <w:p w:rsidR="005927DA" w:rsidRPr="007364BE" w:rsidRDefault="00FD1E9E" w:rsidP="007364BE">
      <w:pPr>
        <w:rPr>
          <w:sz w:val="28"/>
        </w:rPr>
      </w:pPr>
      <w:r w:rsidRPr="007364BE">
        <w:rPr>
          <w:b/>
          <w:sz w:val="24"/>
        </w:rPr>
        <w:t xml:space="preserve">All scrolling and video school announcements are now handled by Mrs. Brevard – </w:t>
      </w:r>
      <w:hyperlink r:id="rId39" w:history="1">
        <w:r w:rsidR="006F6385" w:rsidRPr="007364BE">
          <w:rPr>
            <w:rStyle w:val="Hyperlink"/>
            <w:b/>
            <w:sz w:val="24"/>
          </w:rPr>
          <w:t>ann.brevard@hallco.org</w:t>
        </w:r>
      </w:hyperlink>
    </w:p>
    <w:sectPr w:rsidR="005927DA" w:rsidRPr="007364BE" w:rsidSect="006F6385">
      <w:type w:val="continuous"/>
      <w:pgSz w:w="12240" w:h="15840"/>
      <w:pgMar w:top="720" w:right="720" w:bottom="720" w:left="720" w:header="720" w:footer="720"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19E5"/>
    <w:multiLevelType w:val="hybridMultilevel"/>
    <w:tmpl w:val="5B8A5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466B5D"/>
    <w:multiLevelType w:val="hybridMultilevel"/>
    <w:tmpl w:val="686E9D42"/>
    <w:lvl w:ilvl="0" w:tplc="5464E7E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A29CE"/>
    <w:multiLevelType w:val="hybridMultilevel"/>
    <w:tmpl w:val="13D2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04D7D"/>
    <w:multiLevelType w:val="hybridMultilevel"/>
    <w:tmpl w:val="D9EA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1B6E7B"/>
    <w:multiLevelType w:val="hybridMultilevel"/>
    <w:tmpl w:val="8B66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EE2E78"/>
    <w:multiLevelType w:val="hybridMultilevel"/>
    <w:tmpl w:val="F25C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CB50B9"/>
    <w:multiLevelType w:val="hybridMultilevel"/>
    <w:tmpl w:val="1FB6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F1364D"/>
    <w:multiLevelType w:val="hybridMultilevel"/>
    <w:tmpl w:val="AC68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7"/>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17"/>
    <w:rsid w:val="000B3F2E"/>
    <w:rsid w:val="00152B04"/>
    <w:rsid w:val="001A6A87"/>
    <w:rsid w:val="00264E78"/>
    <w:rsid w:val="00333B5D"/>
    <w:rsid w:val="003C6D36"/>
    <w:rsid w:val="004515B1"/>
    <w:rsid w:val="00491A8E"/>
    <w:rsid w:val="005927DA"/>
    <w:rsid w:val="00612423"/>
    <w:rsid w:val="0069647C"/>
    <w:rsid w:val="006C3F25"/>
    <w:rsid w:val="006F6385"/>
    <w:rsid w:val="007364BE"/>
    <w:rsid w:val="007864C5"/>
    <w:rsid w:val="008A5C17"/>
    <w:rsid w:val="009679EC"/>
    <w:rsid w:val="009A5871"/>
    <w:rsid w:val="009A74A1"/>
    <w:rsid w:val="009B18F9"/>
    <w:rsid w:val="009D06BD"/>
    <w:rsid w:val="00AB0EB8"/>
    <w:rsid w:val="00AC1976"/>
    <w:rsid w:val="00AD21A0"/>
    <w:rsid w:val="00B21846"/>
    <w:rsid w:val="00BA00EA"/>
    <w:rsid w:val="00C3284F"/>
    <w:rsid w:val="00FD1E9E"/>
    <w:rsid w:val="00FE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F6CC0-C323-4C88-9E4A-6A874934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647C"/>
    <w:pPr>
      <w:keepNext/>
      <w:keepLines/>
      <w:spacing w:before="240" w:after="0"/>
      <w:outlineLvl w:val="0"/>
    </w:pPr>
    <w:rPr>
      <w:rFonts w:asciiTheme="majorHAnsi" w:eastAsiaTheme="majorEastAsia" w:hAnsiTheme="majorHAnsi" w:cstheme="majorBidi"/>
      <w:color w:val="C77C0E" w:themeColor="accent1" w:themeShade="BF"/>
      <w:sz w:val="32"/>
      <w:szCs w:val="32"/>
    </w:rPr>
  </w:style>
  <w:style w:type="paragraph" w:styleId="Heading2">
    <w:name w:val="heading 2"/>
    <w:basedOn w:val="Normal"/>
    <w:next w:val="Normal"/>
    <w:link w:val="Heading2Char"/>
    <w:uiPriority w:val="9"/>
    <w:unhideWhenUsed/>
    <w:qFormat/>
    <w:rsid w:val="008A5C17"/>
    <w:pPr>
      <w:keepNext/>
      <w:keepLines/>
      <w:spacing w:before="40" w:after="0"/>
      <w:outlineLvl w:val="1"/>
    </w:pPr>
    <w:rPr>
      <w:rFonts w:asciiTheme="majorHAnsi" w:eastAsiaTheme="majorEastAsia" w:hAnsiTheme="majorHAnsi" w:cstheme="majorBidi"/>
      <w:color w:val="C77C0E" w:themeColor="accent1" w:themeShade="BF"/>
      <w:sz w:val="26"/>
      <w:szCs w:val="26"/>
    </w:rPr>
  </w:style>
  <w:style w:type="paragraph" w:styleId="Heading3">
    <w:name w:val="heading 3"/>
    <w:basedOn w:val="Normal"/>
    <w:next w:val="Normal"/>
    <w:link w:val="Heading3Char"/>
    <w:uiPriority w:val="9"/>
    <w:unhideWhenUsed/>
    <w:qFormat/>
    <w:rsid w:val="0069647C"/>
    <w:pPr>
      <w:keepNext/>
      <w:keepLines/>
      <w:spacing w:before="40" w:after="0"/>
      <w:outlineLvl w:val="2"/>
    </w:pPr>
    <w:rPr>
      <w:rFonts w:asciiTheme="majorHAnsi" w:eastAsiaTheme="majorEastAsia" w:hAnsiTheme="majorHAnsi" w:cstheme="majorBidi"/>
      <w:color w:val="84520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5C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5C1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A5C1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5C17"/>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8A5C17"/>
    <w:rPr>
      <w:rFonts w:asciiTheme="majorHAnsi" w:eastAsiaTheme="majorEastAsia" w:hAnsiTheme="majorHAnsi" w:cstheme="majorBidi"/>
      <w:color w:val="C77C0E" w:themeColor="accent1" w:themeShade="BF"/>
      <w:sz w:val="26"/>
      <w:szCs w:val="26"/>
    </w:rPr>
  </w:style>
  <w:style w:type="table" w:styleId="TableGrid">
    <w:name w:val="Table Grid"/>
    <w:basedOn w:val="TableNormal"/>
    <w:uiPriority w:val="39"/>
    <w:rsid w:val="008A5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A5C17"/>
    <w:rPr>
      <w:color w:val="AD1F1F" w:themeColor="hyperlink"/>
      <w:u w:val="single"/>
    </w:rPr>
  </w:style>
  <w:style w:type="paragraph" w:styleId="ListParagraph">
    <w:name w:val="List Paragraph"/>
    <w:basedOn w:val="Normal"/>
    <w:uiPriority w:val="34"/>
    <w:qFormat/>
    <w:rsid w:val="00AB0EB8"/>
    <w:pPr>
      <w:ind w:left="720"/>
      <w:contextualSpacing/>
    </w:pPr>
  </w:style>
  <w:style w:type="character" w:customStyle="1" w:styleId="Heading3Char">
    <w:name w:val="Heading 3 Char"/>
    <w:basedOn w:val="DefaultParagraphFont"/>
    <w:link w:val="Heading3"/>
    <w:uiPriority w:val="9"/>
    <w:rsid w:val="0069647C"/>
    <w:rPr>
      <w:rFonts w:asciiTheme="majorHAnsi" w:eastAsiaTheme="majorEastAsia" w:hAnsiTheme="majorHAnsi" w:cstheme="majorBidi"/>
      <w:color w:val="845209" w:themeColor="accent1" w:themeShade="7F"/>
      <w:sz w:val="24"/>
      <w:szCs w:val="24"/>
    </w:rPr>
  </w:style>
  <w:style w:type="character" w:customStyle="1" w:styleId="Heading1Char">
    <w:name w:val="Heading 1 Char"/>
    <w:basedOn w:val="DefaultParagraphFont"/>
    <w:link w:val="Heading1"/>
    <w:uiPriority w:val="9"/>
    <w:rsid w:val="0069647C"/>
    <w:rPr>
      <w:rFonts w:asciiTheme="majorHAnsi" w:eastAsiaTheme="majorEastAsia" w:hAnsiTheme="majorHAnsi" w:cstheme="majorBidi"/>
      <w:color w:val="C77C0E" w:themeColor="accent1" w:themeShade="BF"/>
      <w:sz w:val="32"/>
      <w:szCs w:val="32"/>
    </w:rPr>
  </w:style>
  <w:style w:type="paragraph" w:styleId="NoSpacing">
    <w:name w:val="No Spacing"/>
    <w:uiPriority w:val="1"/>
    <w:qFormat/>
    <w:rsid w:val="00B218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hhslibrary.com" TargetMode="External"/><Relationship Id="rId18" Type="http://schemas.openxmlformats.org/officeDocument/2006/relationships/hyperlink" Target="http://www.galileo.usg.edu" TargetMode="External"/><Relationship Id="rId26" Type="http://schemas.openxmlformats.org/officeDocument/2006/relationships/hyperlink" Target="http://www.usatestprep.com" TargetMode="External"/><Relationship Id="rId39" Type="http://schemas.openxmlformats.org/officeDocument/2006/relationships/hyperlink" Target="mailto:ann.brevard@hallco.org" TargetMode="External"/><Relationship Id="rId21" Type="http://schemas.openxmlformats.org/officeDocument/2006/relationships/hyperlink" Target="http://www.proquestk12.com" TargetMode="External"/><Relationship Id="rId34" Type="http://schemas.openxmlformats.org/officeDocument/2006/relationships/hyperlink" Target="http://www.voki.com" TargetMode="External"/><Relationship Id="rId7" Type="http://schemas.openxmlformats.org/officeDocument/2006/relationships/hyperlink" Target="mailto:kathy.gilstrap@hallco.org" TargetMode="External"/><Relationship Id="rId2" Type="http://schemas.openxmlformats.org/officeDocument/2006/relationships/styles" Target="styles.xml"/><Relationship Id="rId16" Type="http://schemas.openxmlformats.org/officeDocument/2006/relationships/hyperlink" Target="http://webmail.hallco.org" TargetMode="External"/><Relationship Id="rId20" Type="http://schemas.openxmlformats.org/officeDocument/2006/relationships/hyperlink" Target="mailto:firstnamelastname@easthallhigh.com" TargetMode="External"/><Relationship Id="rId29" Type="http://schemas.openxmlformats.org/officeDocument/2006/relationships/hyperlink" Target="http://www.goanimate.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gwenn.gunter@hallco.org" TargetMode="External"/><Relationship Id="rId11" Type="http://schemas.openxmlformats.org/officeDocument/2006/relationships/hyperlink" Target="https://hallco.instructure.com" TargetMode="External"/><Relationship Id="rId24" Type="http://schemas.openxmlformats.org/officeDocument/2006/relationships/hyperlink" Target="http://readingrocks.hallco.org/web/audio-books/" TargetMode="External"/><Relationship Id="rId32" Type="http://schemas.openxmlformats.org/officeDocument/2006/relationships/hyperlink" Target="http://www.quizlet.com" TargetMode="External"/><Relationship Id="rId37" Type="http://schemas.openxmlformats.org/officeDocument/2006/relationships/hyperlink" Target="http://www.edmodo.com" TargetMode="External"/><Relationship Id="rId40" Type="http://schemas.openxmlformats.org/officeDocument/2006/relationships/fontTable" Target="fontTable.xml"/><Relationship Id="rId5" Type="http://schemas.openxmlformats.org/officeDocument/2006/relationships/hyperlink" Target="mailto:rebecca.hamby@hallco.org" TargetMode="External"/><Relationship Id="rId15" Type="http://schemas.openxmlformats.org/officeDocument/2006/relationships/hyperlink" Target="http://destiny.hallco.org/common/welcome.jsp?site=105" TargetMode="External"/><Relationship Id="rId23" Type="http://schemas.openxmlformats.org/officeDocument/2006/relationships/hyperlink" Target="http://readingrocks.hallco.org/web/ebooks/" TargetMode="External"/><Relationship Id="rId28" Type="http://schemas.openxmlformats.org/officeDocument/2006/relationships/hyperlink" Target="http://www.animoto.com" TargetMode="External"/><Relationship Id="rId36" Type="http://schemas.openxmlformats.org/officeDocument/2006/relationships/hyperlink" Target="http://www.wikispaces.com" TargetMode="External"/><Relationship Id="rId10" Type="http://schemas.openxmlformats.org/officeDocument/2006/relationships/hyperlink" Target="http://connect.hallco.org" TargetMode="External"/><Relationship Id="rId19" Type="http://schemas.openxmlformats.org/officeDocument/2006/relationships/hyperlink" Target="http://www.questiaschool.com" TargetMode="External"/><Relationship Id="rId31" Type="http://schemas.openxmlformats.org/officeDocument/2006/relationships/hyperlink" Target="http://www.prezi.com" TargetMode="External"/><Relationship Id="rId4" Type="http://schemas.openxmlformats.org/officeDocument/2006/relationships/webSettings" Target="webSettings.xml"/><Relationship Id="rId9" Type="http://schemas.openxmlformats.org/officeDocument/2006/relationships/hyperlink" Target="http://10.45.21.216/cgi-bin/ehhs/" TargetMode="External"/><Relationship Id="rId14" Type="http://schemas.openxmlformats.org/officeDocument/2006/relationships/hyperlink" Target="http://tinyurl.com/ehhsdestiny" TargetMode="External"/><Relationship Id="rId22" Type="http://schemas.openxmlformats.org/officeDocument/2006/relationships/hyperlink" Target="http://school.eb.com" TargetMode="External"/><Relationship Id="rId27" Type="http://schemas.openxmlformats.org/officeDocument/2006/relationships/hyperlink" Target="http://www.turnitin.com" TargetMode="External"/><Relationship Id="rId30" Type="http://schemas.openxmlformats.org/officeDocument/2006/relationships/hyperlink" Target="http://www.polleverywhere.com" TargetMode="External"/><Relationship Id="rId35" Type="http://schemas.openxmlformats.org/officeDocument/2006/relationships/hyperlink" Target="http://www.weebly.com" TargetMode="External"/><Relationship Id="rId8" Type="http://schemas.openxmlformats.org/officeDocument/2006/relationships/hyperlink" Target="http://tinyurl.com/ehhsreserve" TargetMode="External"/><Relationship Id="rId3" Type="http://schemas.openxmlformats.org/officeDocument/2006/relationships/settings" Target="settings.xml"/><Relationship Id="rId12" Type="http://schemas.openxmlformats.org/officeDocument/2006/relationships/hyperlink" Target="http://guides.instructure.com/" TargetMode="External"/><Relationship Id="rId17" Type="http://schemas.openxmlformats.org/officeDocument/2006/relationships/hyperlink" Target="http://teacherpages.hallco.org/staff/" TargetMode="External"/><Relationship Id="rId25" Type="http://schemas.openxmlformats.org/officeDocument/2006/relationships/hyperlink" Target="http://gpb.unitedstreaming.com" TargetMode="External"/><Relationship Id="rId33" Type="http://schemas.openxmlformats.org/officeDocument/2006/relationships/hyperlink" Target="http://www.voicethread.com" TargetMode="External"/><Relationship Id="rId38" Type="http://schemas.openxmlformats.org/officeDocument/2006/relationships/hyperlink" Target="http://www.infuselearning.com"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Hamby, Rebecca</dc:creator>
  <cp:keywords/>
  <dc:description/>
  <cp:lastModifiedBy>Hamby, Rebecca</cp:lastModifiedBy>
  <cp:revision>16</cp:revision>
  <dcterms:created xsi:type="dcterms:W3CDTF">2014-07-26T16:43:00Z</dcterms:created>
  <dcterms:modified xsi:type="dcterms:W3CDTF">2014-07-30T17:44:00Z</dcterms:modified>
</cp:coreProperties>
</file>